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dgm="http://schemas.openxmlformats.org/drawingml/2006/diagram" mc:Ignorable="w14 w15 w16se w16cid w16 w16cex w16sdtdh wp14">
  <w:body>
    <w:tbl>
      <w:tblPr>
        <w:tblW w:w="8533" w:type="dxa"/>
        <w:tblLayout w:type="fixed"/>
        <w:tblCellMar>
          <w:left w:w="0" w:type="dxa"/>
          <w:right w:w="0" w:type="dxa"/>
        </w:tblCellMar>
        <w:tblLook w:val="0000" w:firstRow="0" w:lastRow="0" w:firstColumn="0" w:lastColumn="0" w:noHBand="0" w:noVBand="0"/>
      </w:tblPr>
      <w:tblGrid>
        <w:gridCol w:w="4536"/>
        <w:gridCol w:w="3969"/>
        <w:gridCol w:w="28"/>
      </w:tblGrid>
      <w:tr w:rsidR="000235BC" w14:paraId="4CC46BC9" w14:textId="77777777">
        <w:trPr>
          <w:trHeight w:val="1089" w:hRule="exact"/>
        </w:trPr>
        <w:tc>
          <w:tcPr>
            <w:tcW w:w="4536" w:type="dxa"/>
            <w:vAlign w:val="bottom"/>
          </w:tcPr>
          <w:p w:rsidRPr="00CB0936" w:rsidR="000235BC" w:rsidP="002557E4" w:rsidRDefault="000235BC" w14:paraId="3596C095" w14:textId="39CE9823">
            <w:pPr>
              <w:pStyle w:val="BrandingFormat"/>
              <w:tabs>
                <w:tab w:val="clear" w:pos="0"/>
                <w:tab w:val="clear" w:pos="567"/>
                <w:tab w:val="clear" w:pos="1276"/>
                <w:tab w:val="clear" w:pos="2552"/>
                <w:tab w:val="clear" w:pos="3828"/>
                <w:tab w:val="clear" w:pos="5103"/>
                <w:tab w:val="clear" w:pos="6379"/>
                <w:tab w:val="clear" w:pos="8364"/>
              </w:tabs>
            </w:pPr>
          </w:p>
        </w:tc>
        <w:tc>
          <w:tcPr>
            <w:tcW w:w="3997" w:type="dxa"/>
            <w:gridSpan w:val="2"/>
            <w:vAlign w:val="bottom"/>
          </w:tcPr>
          <w:p w:rsidR="000235BC" w:rsidP="002557E4" w:rsidRDefault="00BB543C" w14:paraId="7366E0A1" w14:textId="7455350E">
            <w:pPr>
              <w:tabs>
                <w:tab w:val="clear" w:pos="0"/>
                <w:tab w:val="clear" w:pos="567"/>
                <w:tab w:val="clear" w:pos="1276"/>
                <w:tab w:val="clear" w:pos="2552"/>
                <w:tab w:val="clear" w:pos="3828"/>
                <w:tab w:val="clear" w:pos="5103"/>
                <w:tab w:val="clear" w:pos="6379"/>
                <w:tab w:val="clear" w:pos="8364"/>
              </w:tabs>
              <w:spacing w:after="173"/>
              <w:jc w:val="right"/>
            </w:pPr>
            <w:r>
              <w:rPr>
                <w:noProof/>
              </w:rPr>
              <w:drawing>
                <wp:inline distT="0" distB="0" distL="0" distR="0" wp14:anchorId="03E14D41" wp14:editId="755D7121">
                  <wp:extent cx="1078423" cy="370205"/>
                  <wp:effectExtent l="0" t="0" r="7620" b="0"/>
                  <wp:docPr id="5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3231" cy="371855"/>
                          </a:xfrm>
                          <a:prstGeom prst="rect">
                            <a:avLst/>
                          </a:prstGeom>
                        </pic:spPr>
                      </pic:pic>
                    </a:graphicData>
                  </a:graphic>
                </wp:inline>
              </w:drawing>
            </w:r>
          </w:p>
        </w:tc>
      </w:tr>
      <w:tr w:rsidRPr="002C35DD" w:rsidR="000235BC" w:rsidTr="009E67A6" w14:paraId="29DDDE54" w14:textId="77777777">
        <w:trPr>
          <w:gridAfter w:val="1"/>
          <w:wAfter w:w="28" w:type="dxa"/>
          <w:trHeight w:val="1674" w:hRule="exact"/>
        </w:trPr>
        <w:tc>
          <w:tcPr>
            <w:tcW w:w="8505" w:type="dxa"/>
            <w:gridSpan w:val="2"/>
            <w:tcBorders>
              <w:top w:val="single" w:color="auto" w:sz="2" w:space="0"/>
              <w:bottom w:val="single" w:color="auto" w:sz="2" w:space="0"/>
            </w:tcBorders>
            <w:vAlign w:val="bottom"/>
          </w:tcPr>
          <w:p w:rsidRPr="002F10A5" w:rsidR="009E67A6" w:rsidP="009E67A6" w:rsidRDefault="00102D2C" w14:paraId="104478B0" w14:textId="07FA13E8">
            <w:pPr>
              <w:pStyle w:val="zDokumenttyp"/>
              <w:tabs>
                <w:tab w:val="clear" w:pos="0"/>
                <w:tab w:val="clear" w:pos="567"/>
                <w:tab w:val="clear" w:pos="1276"/>
                <w:tab w:val="clear" w:pos="2552"/>
                <w:tab w:val="clear" w:pos="3828"/>
                <w:tab w:val="clear" w:pos="5103"/>
                <w:tab w:val="clear" w:pos="6379"/>
                <w:tab w:val="clear" w:pos="8364"/>
              </w:tabs>
              <w:rPr>
                <w:b/>
                <w:caps w:val="0"/>
                <w:spacing w:val="0"/>
                <w:kern w:val="0"/>
                <w:sz w:val="24"/>
              </w:rPr>
            </w:pPr>
            <w:r w:rsidRPr="00011FD7">
              <w:rPr>
                <w:b/>
                <w:caps w:val="0"/>
                <w:spacing w:val="0"/>
                <w:kern w:val="0"/>
                <w:sz w:val="24"/>
              </w:rPr>
              <w:t xml:space="preserve">Bilaga </w:t>
            </w:r>
            <w:r w:rsidR="00011FD7">
              <w:rPr>
                <w:b/>
                <w:caps w:val="0"/>
                <w:spacing w:val="0"/>
                <w:kern w:val="0"/>
                <w:sz w:val="24"/>
              </w:rPr>
              <w:t>1</w:t>
            </w:r>
            <w:r w:rsidR="00B500BE">
              <w:rPr>
                <w:b/>
                <w:caps w:val="0"/>
                <w:spacing w:val="0"/>
                <w:kern w:val="0"/>
                <w:sz w:val="24"/>
              </w:rPr>
              <w:t xml:space="preserve"> </w:t>
            </w:r>
            <w:r w:rsidR="00EA7327">
              <w:rPr>
                <w:b/>
                <w:caps w:val="0"/>
                <w:spacing w:val="0"/>
                <w:kern w:val="0"/>
                <w:sz w:val="24"/>
              </w:rPr>
              <w:t>Malå</w:t>
            </w:r>
            <w:r w:rsidR="00AD3323">
              <w:rPr>
                <w:b/>
                <w:caps w:val="0"/>
                <w:spacing w:val="0"/>
                <w:kern w:val="0"/>
                <w:sz w:val="24"/>
              </w:rPr>
              <w:t xml:space="preserve"> kommun</w:t>
            </w:r>
            <w:r w:rsidR="00B508F5">
              <w:rPr>
                <w:b/>
                <w:caps w:val="0"/>
                <w:spacing w:val="0"/>
                <w:kern w:val="0"/>
                <w:sz w:val="24"/>
              </w:rPr>
              <w:t xml:space="preserve"> </w:t>
            </w:r>
            <w:r w:rsidR="00B500BE">
              <w:rPr>
                <w:b/>
                <w:caps w:val="0"/>
                <w:spacing w:val="0"/>
                <w:kern w:val="0"/>
                <w:sz w:val="24"/>
              </w:rPr>
              <w:t>VA-</w:t>
            </w:r>
            <w:r w:rsidR="00320DC3">
              <w:rPr>
                <w:b/>
                <w:caps w:val="0"/>
                <w:spacing w:val="0"/>
                <w:kern w:val="0"/>
                <w:sz w:val="24"/>
              </w:rPr>
              <w:t>utbyggnadsplan</w:t>
            </w:r>
          </w:p>
          <w:p w:rsidRPr="00AA1253" w:rsidR="000235BC" w:rsidP="002F10A5" w:rsidRDefault="00DB75A3" w14:paraId="7971DD59" w14:textId="611D996B">
            <w:pPr>
              <w:pStyle w:val="Brdtext"/>
              <w:rPr>
                <w:sz w:val="24"/>
              </w:rPr>
            </w:pPr>
            <w:r w:rsidRPr="002F10A5">
              <w:rPr>
                <w:sz w:val="24"/>
              </w:rPr>
              <w:t>Bedömning</w:t>
            </w:r>
            <w:r w:rsidRPr="002F10A5" w:rsidR="009E67A6">
              <w:rPr>
                <w:sz w:val="24"/>
              </w:rPr>
              <w:t>smodell för</w:t>
            </w:r>
            <w:r w:rsidR="009E67A6">
              <w:rPr>
                <w:sz w:val="24"/>
              </w:rPr>
              <w:t xml:space="preserve"> </w:t>
            </w:r>
            <w:r w:rsidR="002F10A5">
              <w:rPr>
                <w:sz w:val="24"/>
              </w:rPr>
              <w:t>b</w:t>
            </w:r>
            <w:r w:rsidR="009E67A6">
              <w:rPr>
                <w:sz w:val="24"/>
              </w:rPr>
              <w:t>es</w:t>
            </w:r>
            <w:r w:rsidR="002F10A5">
              <w:rPr>
                <w:sz w:val="24"/>
              </w:rPr>
              <w:t>l</w:t>
            </w:r>
            <w:r w:rsidR="009E67A6">
              <w:rPr>
                <w:sz w:val="24"/>
              </w:rPr>
              <w:t xml:space="preserve">ut om </w:t>
            </w:r>
            <w:r w:rsidRPr="00AA1253" w:rsidR="00420BC1">
              <w:rPr>
                <w:sz w:val="24"/>
              </w:rPr>
              <w:t xml:space="preserve">förändrad </w:t>
            </w:r>
            <w:r w:rsidR="002F10A5">
              <w:rPr>
                <w:sz w:val="24"/>
              </w:rPr>
              <w:t>vattenförsörjning</w:t>
            </w:r>
            <w:r w:rsidR="007E10BE">
              <w:rPr>
                <w:sz w:val="24"/>
              </w:rPr>
              <w:t xml:space="preserve"> eller avloppshantering</w:t>
            </w:r>
            <w:r w:rsidR="002C35DD">
              <w:rPr>
                <w:sz w:val="24"/>
              </w:rPr>
              <w:t xml:space="preserve"> </w:t>
            </w:r>
          </w:p>
          <w:p w:rsidRPr="006A74DD" w:rsidR="009F7DF0" w:rsidP="009E67A6" w:rsidRDefault="00B508F5" w14:paraId="20459E7D" w14:textId="3C968DF1">
            <w:pPr>
              <w:pStyle w:val="Brdtext"/>
              <w:rPr>
                <w:sz w:val="18"/>
              </w:rPr>
            </w:pPr>
            <w:r w:rsidRPr="008E3524">
              <w:rPr>
                <w:sz w:val="18"/>
              </w:rPr>
              <w:t>202</w:t>
            </w:r>
            <w:r w:rsidRPr="008E3524" w:rsidR="008E3524">
              <w:rPr>
                <w:sz w:val="18"/>
              </w:rPr>
              <w:t>4</w:t>
            </w:r>
            <w:r w:rsidRPr="008E3524">
              <w:rPr>
                <w:sz w:val="18"/>
              </w:rPr>
              <w:t>-0</w:t>
            </w:r>
            <w:r w:rsidRPr="008E3524" w:rsidR="008E3524">
              <w:rPr>
                <w:sz w:val="18"/>
              </w:rPr>
              <w:t>3</w:t>
            </w:r>
            <w:r w:rsidRPr="008E3524">
              <w:rPr>
                <w:sz w:val="18"/>
              </w:rPr>
              <w:t>-</w:t>
            </w:r>
            <w:r w:rsidRPr="008E3524" w:rsidR="008E3524">
              <w:rPr>
                <w:sz w:val="18"/>
              </w:rPr>
              <w:t>14</w:t>
            </w:r>
          </w:p>
        </w:tc>
      </w:tr>
      <w:tr w:rsidRPr="002C35DD" w:rsidR="0080008F" w:rsidTr="00DB6BE5" w14:paraId="06316855" w14:textId="77777777">
        <w:trPr>
          <w:gridAfter w:val="1"/>
          <w:wAfter w:w="28" w:type="dxa"/>
          <w:trHeight w:val="407"/>
        </w:trPr>
        <w:tc>
          <w:tcPr>
            <w:tcW w:w="8505" w:type="dxa"/>
            <w:gridSpan w:val="2"/>
          </w:tcPr>
          <w:p w:rsidRPr="004A70D7" w:rsidR="0080008F" w:rsidP="002557E4" w:rsidRDefault="0080008F" w14:paraId="3FA709D8" w14:textId="77777777">
            <w:pPr>
              <w:pStyle w:val="Normal-extraradavstnd"/>
              <w:tabs>
                <w:tab w:val="clear" w:pos="0"/>
                <w:tab w:val="clear" w:pos="567"/>
                <w:tab w:val="clear" w:pos="1276"/>
                <w:tab w:val="clear" w:pos="2552"/>
                <w:tab w:val="clear" w:pos="3828"/>
                <w:tab w:val="clear" w:pos="5103"/>
                <w:tab w:val="clear" w:pos="6379"/>
                <w:tab w:val="clear" w:pos="8364"/>
              </w:tabs>
            </w:pPr>
          </w:p>
        </w:tc>
      </w:tr>
    </w:tbl>
    <w:p w:rsidR="004F43D6" w:rsidP="003C433E" w:rsidRDefault="008D12AE" w14:paraId="307C3595" w14:textId="77777777">
      <w:pPr>
        <w:pStyle w:val="Rubrik1"/>
        <w:tabs>
          <w:tab w:val="left" w:pos="1995"/>
        </w:tabs>
      </w:pPr>
      <w:r>
        <w:t>Manual för hantering av modellverktyget</w:t>
      </w:r>
    </w:p>
    <w:p w:rsidR="008D12AE" w:rsidP="008D12AE" w:rsidRDefault="008D12AE" w14:paraId="28207184" w14:textId="27AB3D86">
      <w:pPr>
        <w:pStyle w:val="Brdtext"/>
      </w:pPr>
      <w:r>
        <w:t xml:space="preserve">Denna manual är ett hjälpmedel vid </w:t>
      </w:r>
      <w:bookmarkStart w:name="_Hlk67562720" w:id="0"/>
      <w:r>
        <w:t>bedöm</w:t>
      </w:r>
      <w:r w:rsidR="00EA7327">
        <w:t>ning av</w:t>
      </w:r>
      <w:r>
        <w:t xml:space="preserve"> vilket </w:t>
      </w:r>
      <w:r w:rsidRPr="008D12AE">
        <w:t xml:space="preserve">behov </w:t>
      </w:r>
      <w:r>
        <w:t xml:space="preserve">det finns av förändrad </w:t>
      </w:r>
      <w:r w:rsidR="007E10BE">
        <w:t>vattenförsörjning eller avloppshantering</w:t>
      </w:r>
      <w:r w:rsidRPr="008D12AE">
        <w:t xml:space="preserve"> och möjlighet för anslutning till allmän </w:t>
      </w:r>
      <w:r>
        <w:t>VA</w:t>
      </w:r>
      <w:r w:rsidRPr="008D12AE">
        <w:t>-försörjning (via överföringsledning</w:t>
      </w:r>
      <w:r>
        <w:t xml:space="preserve">) i de områden i kommunen som utgör </w:t>
      </w:r>
      <w:r w:rsidRPr="000676A9" w:rsidR="000676A9">
        <w:rPr>
          <w:i/>
        </w:rPr>
        <w:t>VA-planområden</w:t>
      </w:r>
      <w:bookmarkEnd w:id="0"/>
      <w:r w:rsidR="000676A9">
        <w:t xml:space="preserve">. </w:t>
      </w:r>
      <w:r>
        <w:t xml:space="preserve"> </w:t>
      </w:r>
    </w:p>
    <w:p w:rsidR="008D12AE" w:rsidP="008D12AE" w:rsidRDefault="008D12AE" w14:paraId="7FAFAD5D" w14:textId="77777777">
      <w:pPr>
        <w:pStyle w:val="Brdtext"/>
      </w:pPr>
      <w:r>
        <w:t>Manualen redovisar nedanstående moment. Tillvä</w:t>
      </w:r>
      <w:r w:rsidR="000676A9">
        <w:t>gagångssätt för avgränsning av VA</w:t>
      </w:r>
      <w:r w:rsidR="000676A9">
        <w:noBreakHyphen/>
        <w:t xml:space="preserve">planområden </w:t>
      </w:r>
      <w:r>
        <w:t>eller vilket underlag som behövs för att utföra bedömningarna redovisas inte här.</w:t>
      </w:r>
    </w:p>
    <w:p w:rsidRPr="008D12AE" w:rsidR="008D12AE" w:rsidP="008D12AE" w:rsidRDefault="008D12AE" w14:paraId="119AD5E1" w14:textId="77777777">
      <w:pPr>
        <w:pStyle w:val="Brdtext"/>
      </w:pPr>
      <w:r>
        <w:rPr>
          <w:noProof/>
        </w:rPr>
        <w:drawing>
          <wp:inline distT="0" distB="0" distL="0" distR="0" wp14:anchorId="376801C5" wp14:editId="067AF8B8">
            <wp:extent cx="5400675" cy="1549400"/>
            <wp:effectExtent l="0" t="0" r="0" b="0"/>
            <wp:docPr id="34" name="Diagram 3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4F43D6" w:rsidRDefault="004F43D6" w14:paraId="7C0BCD69" w14:textId="77777777">
      <w:pPr>
        <w:tabs>
          <w:tab w:val="clear" w:pos="0"/>
          <w:tab w:val="clear" w:pos="567"/>
          <w:tab w:val="clear" w:pos="1276"/>
          <w:tab w:val="clear" w:pos="2552"/>
          <w:tab w:val="clear" w:pos="3828"/>
          <w:tab w:val="clear" w:pos="5103"/>
          <w:tab w:val="clear" w:pos="6379"/>
          <w:tab w:val="clear" w:pos="8364"/>
        </w:tabs>
        <w:rPr>
          <w:b/>
          <w:kern w:val="28"/>
          <w:sz w:val="24"/>
        </w:rPr>
      </w:pPr>
      <w:r>
        <w:br w:type="page"/>
      </w:r>
    </w:p>
    <w:p w:rsidR="006C2AC0" w:rsidP="003C433E" w:rsidRDefault="006A36B8" w14:paraId="6BD42995" w14:textId="420F7844">
      <w:pPr>
        <w:pStyle w:val="Rubrik1"/>
        <w:tabs>
          <w:tab w:val="left" w:pos="1995"/>
        </w:tabs>
      </w:pPr>
      <w:r w:rsidRPr="006A36B8">
        <w:t xml:space="preserve">Bedömning av </w:t>
      </w:r>
      <w:r w:rsidR="005B6540">
        <w:t xml:space="preserve">behov av </w:t>
      </w:r>
      <w:r w:rsidR="007E10BE">
        <w:t>förändrad vattenförsörjning eller avloppshantering</w:t>
      </w:r>
    </w:p>
    <w:p w:rsidRPr="004F43D6" w:rsidR="004F43D6" w:rsidP="004F43D6" w:rsidRDefault="004F43D6" w14:paraId="454C1D75" w14:textId="77777777">
      <w:pPr>
        <w:pStyle w:val="Brdtext"/>
      </w:pPr>
      <w:r>
        <w:rPr>
          <w:i/>
        </w:rPr>
        <w:t xml:space="preserve">Bedömningen görs </w:t>
      </w:r>
      <w:r w:rsidRPr="004F43D6">
        <w:rPr>
          <w:i/>
        </w:rPr>
        <w:t>i fliken Prioriteringsmodell i verktyget</w:t>
      </w:r>
      <w:r>
        <w:rPr>
          <w:i/>
        </w:rPr>
        <w:t xml:space="preserve"> </w:t>
      </w:r>
    </w:p>
    <w:p w:rsidRPr="00CF18B1" w:rsidR="00CF18B1" w:rsidP="00CF18B1" w:rsidRDefault="00CF18B1" w14:paraId="1412F3BD" w14:textId="5AA37107">
      <w:pPr>
        <w:pStyle w:val="Brdtext"/>
      </w:pPr>
      <w:r w:rsidRPr="00CF18B1">
        <w:t xml:space="preserve">De områden som utgör </w:t>
      </w:r>
      <w:r w:rsidR="000676A9">
        <w:t>VA-planområden</w:t>
      </w:r>
      <w:r w:rsidRPr="00CF18B1">
        <w:t xml:space="preserve"> </w:t>
      </w:r>
      <w:r w:rsidR="00B81E72">
        <w:t>bedöms</w:t>
      </w:r>
      <w:r w:rsidRPr="00CF18B1">
        <w:t xml:space="preserve"> med avseende på flera kriterier som tillsammans bildar områdets ”behov av en förändrad</w:t>
      </w:r>
      <w:r w:rsidRPr="007E10BE" w:rsidR="007E10BE">
        <w:t xml:space="preserve"> </w:t>
      </w:r>
      <w:r w:rsidR="007E10BE">
        <w:t>vattenförsörjning eller avloppshantering</w:t>
      </w:r>
      <w:r w:rsidRPr="00CF18B1">
        <w:t>”. Detta</w:t>
      </w:r>
      <w:r w:rsidR="00506FE5">
        <w:t xml:space="preserve"> görs</w:t>
      </w:r>
      <w:r w:rsidRPr="00CF18B1">
        <w:t xml:space="preserve"> för att kommunen ska kunna se vilka områden </w:t>
      </w:r>
      <w:r w:rsidR="007E10BE">
        <w:t xml:space="preserve">som är </w:t>
      </w:r>
      <w:r w:rsidRPr="00CF18B1">
        <w:t>mest angelägn</w:t>
      </w:r>
      <w:r w:rsidR="007E10BE">
        <w:t>a att arbeta med. Det ger också</w:t>
      </w:r>
      <w:r w:rsidRPr="00CF18B1">
        <w:t xml:space="preserve"> en grund för </w:t>
      </w:r>
      <w:r w:rsidRPr="00667F16">
        <w:t>prioritering av</w:t>
      </w:r>
      <w:r w:rsidR="007E10BE">
        <w:t xml:space="preserve"> eventuell</w:t>
      </w:r>
      <w:r w:rsidRPr="00667F16">
        <w:t xml:space="preserve"> anslutning till allmän VA-försörjning eller andra förbättrande åtgärder. Bedömningen omfattar </w:t>
      </w:r>
      <w:r w:rsidRPr="00667F16" w:rsidR="00B81E72">
        <w:t xml:space="preserve">de bebyggelsegrupper som </w:t>
      </w:r>
      <w:r w:rsidR="00506FE5">
        <w:t>identifierats i GIS-analysen</w:t>
      </w:r>
      <w:r w:rsidR="00616056">
        <w:t xml:space="preserve"> över fastigheter med enskild försörjning. Analysen omfattar bebyggelsegrupper där </w:t>
      </w:r>
      <w:r w:rsidRPr="00537052" w:rsidR="00D7183E">
        <w:t>20</w:t>
      </w:r>
      <w:r w:rsidRPr="00537052" w:rsidR="00616056">
        <w:t xml:space="preserve"> eller fler hus ligger </w:t>
      </w:r>
      <w:r w:rsidRPr="00537052" w:rsidR="002C334D">
        <w:t xml:space="preserve">med minst </w:t>
      </w:r>
      <w:r w:rsidRPr="00537052" w:rsidR="00CD5D42">
        <w:t>1</w:t>
      </w:r>
      <w:r w:rsidR="007521F1">
        <w:t>50</w:t>
      </w:r>
      <w:r w:rsidRPr="00537052" w:rsidR="002C334D">
        <w:t xml:space="preserve"> meters</w:t>
      </w:r>
      <w:r w:rsidR="002C334D">
        <w:t xml:space="preserve"> avstånd </w:t>
      </w:r>
      <w:r w:rsidRPr="00667F16" w:rsidR="00B81E72">
        <w:t>till varandra.</w:t>
      </w:r>
      <w:r w:rsidR="00B81E72">
        <w:t xml:space="preserve"> </w:t>
      </w:r>
      <w:r w:rsidRPr="00CF18B1">
        <w:t xml:space="preserve"> </w:t>
      </w:r>
    </w:p>
    <w:p w:rsidRPr="00B81E72" w:rsidR="00CF18B1" w:rsidP="00CF18B1" w:rsidRDefault="00CF18B1" w14:paraId="1DE5A0B9" w14:textId="3697CF88">
      <w:pPr>
        <w:pStyle w:val="Brdtext"/>
      </w:pPr>
      <w:r w:rsidRPr="00CF18B1">
        <w:t xml:space="preserve">Bedömningen av behov grundas på kriterier avseende samhälle, miljö och hälsa med underkriterier enligt </w:t>
      </w:r>
      <w:r w:rsidR="00B81E72">
        <w:t>figuren nedan.</w:t>
      </w:r>
      <w:r w:rsidR="009C5D71">
        <w:t xml:space="preserve"> I</w:t>
      </w:r>
      <w:r w:rsidR="00646EB0">
        <w:t xml:space="preserve"> </w:t>
      </w:r>
      <w:r w:rsidRPr="009C5D71" w:rsidR="009C5D71">
        <w:t>Lag (2022:1249) om ändring i lag (2006:412) om allmänna vattentjänster</w:t>
      </w:r>
      <w:r w:rsidR="009C5D71">
        <w:t xml:space="preserve"> </w:t>
      </w:r>
      <w:r w:rsidRPr="001C355D" w:rsidR="001C355D">
        <w:t>tillkom ett nytt stycke i 6 § som anger att kommunen ska ta särskild hänsyn till möjligheten tillgodose skyddet för människors hälsa eller miljön, genom enskilda va-anläggningar.</w:t>
      </w:r>
      <w:r w:rsidR="001C355D">
        <w:t xml:space="preserve"> </w:t>
      </w:r>
      <w:r w:rsidR="00B81E72">
        <w:t>I områden där</w:t>
      </w:r>
      <w:r w:rsidRPr="00CF18B1">
        <w:t xml:space="preserve"> VA-föreningar bildats</w:t>
      </w:r>
      <w:r w:rsidR="00B81E72">
        <w:t xml:space="preserve"> för att ordna med försörjning av dricksvatten och/eller spillvatten kan det reella behovet vara lägre än om föreningen inte funnits. </w:t>
      </w:r>
      <w:r w:rsidRPr="00CF18B1">
        <w:t xml:space="preserve">Denna </w:t>
      </w:r>
      <w:r w:rsidR="00B81E72">
        <w:t xml:space="preserve">aspekt </w:t>
      </w:r>
      <w:r w:rsidRPr="00CF18B1">
        <w:t>påverkar</w:t>
      </w:r>
      <w:r w:rsidR="00B81E72">
        <w:t xml:space="preserve"> dock</w:t>
      </w:r>
      <w:r w:rsidRPr="00CF18B1">
        <w:t xml:space="preserve"> i</w:t>
      </w:r>
      <w:r w:rsidR="00B81E72">
        <w:t>nte behovsbedömningen i grunden</w:t>
      </w:r>
      <w:r w:rsidR="005D0426">
        <w:t>,</w:t>
      </w:r>
      <w:r w:rsidR="00B81E72">
        <w:t xml:space="preserve"> </w:t>
      </w:r>
      <w:r w:rsidRPr="00CF18B1">
        <w:t>men behöver beaktas vid den slutliga klassningen av olika VA</w:t>
      </w:r>
      <w:r w:rsidRPr="00CF18B1">
        <w:noBreakHyphen/>
        <w:t>planområden</w:t>
      </w:r>
      <w:r w:rsidRPr="00646EB0">
        <w:t>.</w:t>
      </w:r>
      <w:r w:rsidRPr="00646EB0" w:rsidR="00B81E72">
        <w:t xml:space="preserve"> I modellen finns därför utrymme att ange</w:t>
      </w:r>
      <w:r w:rsidRPr="00646EB0" w:rsidR="001C355D">
        <w:t xml:space="preserve"> de </w:t>
      </w:r>
      <w:r w:rsidR="00CD5D42">
        <w:t>g</w:t>
      </w:r>
      <w:r w:rsidRPr="00646EB0" w:rsidR="001C355D">
        <w:t>emensamma anläggningarnas kapacitet och status samt</w:t>
      </w:r>
      <w:r w:rsidRPr="00646EB0" w:rsidR="00B81E72">
        <w:t xml:space="preserve"> om det förekommer någon form av VA-förening i områdena.</w:t>
      </w:r>
      <w:r w:rsidR="00B81E72">
        <w:t xml:space="preserve"> </w:t>
      </w:r>
    </w:p>
    <w:p w:rsidR="006A36B8" w:rsidP="00E714B9" w:rsidRDefault="00420BC1" w14:paraId="0D53AB08" w14:textId="77777777">
      <w:pPr>
        <w:pStyle w:val="Default"/>
        <w:ind w:left="-567"/>
      </w:pPr>
      <w:r w:rsidRPr="00A922E7">
        <w:rPr>
          <w:noProof/>
          <w:lang w:eastAsia="sv-SE"/>
        </w:rPr>
        <w:drawing>
          <wp:inline distT="0" distB="0" distL="0" distR="0" wp14:anchorId="4A93A3E1" wp14:editId="75B8AADB">
            <wp:extent cx="6248400" cy="2868930"/>
            <wp:effectExtent l="0" t="0" r="1905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Pr="00E41D9B" w:rsidR="000676A9" w:rsidRDefault="000676A9" w14:paraId="5DD512DE" w14:textId="77777777">
      <w:pPr>
        <w:tabs>
          <w:tab w:val="clear" w:pos="0"/>
          <w:tab w:val="clear" w:pos="567"/>
          <w:tab w:val="clear" w:pos="1276"/>
          <w:tab w:val="clear" w:pos="2552"/>
          <w:tab w:val="clear" w:pos="3828"/>
          <w:tab w:val="clear" w:pos="5103"/>
          <w:tab w:val="clear" w:pos="6379"/>
          <w:tab w:val="clear" w:pos="8364"/>
        </w:tabs>
        <w:rPr>
          <w:b/>
          <w:sz w:val="22"/>
        </w:rPr>
      </w:pPr>
      <w:r>
        <w:br w:type="page"/>
      </w:r>
    </w:p>
    <w:p w:rsidRPr="00955DF8" w:rsidR="009E67A6" w:rsidP="009E67A6" w:rsidRDefault="009E67A6" w14:paraId="709A0058" w14:textId="77777777">
      <w:pPr>
        <w:pStyle w:val="Rubrik2"/>
        <w:numPr>
          <w:ilvl w:val="0"/>
          <w:numId w:val="6"/>
        </w:numPr>
      </w:pPr>
      <w:r w:rsidRPr="00955DF8">
        <w:t>Samhälle</w:t>
      </w:r>
    </w:p>
    <w:p w:rsidRPr="0016352D" w:rsidR="0016352D" w:rsidP="0016352D" w:rsidRDefault="0016352D" w14:paraId="00951D90" w14:textId="5C7B5170">
      <w:pPr>
        <w:pStyle w:val="Brdtext"/>
        <w:ind w:left="360"/>
      </w:pPr>
      <w:bookmarkStart w:name="_Hlk83900978" w:id="1"/>
      <w:r w:rsidRPr="0016352D">
        <w:t xml:space="preserve">Samhällsfaktorn är indelad i tvåkategorier, antalet hushåll och bebyggelsetryck. I förarbetet till lag (2016:412) om allmänna vattentjänster har man ansett att ett antal av 20–30 fastigheter kan tänkas utgöra ett antagbart minimum för att bebyggelsen ska anses som samlad. </w:t>
      </w:r>
      <w:r w:rsidRPr="00320DC3" w:rsidR="00320DC3">
        <w:t xml:space="preserve">Bedömning av vad som kan utgöra samlad bebyggelse har inte förändrats med </w:t>
      </w:r>
      <w:r w:rsidRPr="009C5D71" w:rsidR="009C5D71">
        <w:t>Lag (2022:1249) om ändring i lag (2006:412) om allmänna vattentjänste</w:t>
      </w:r>
      <w:r w:rsidR="009C5D71">
        <w:t xml:space="preserve">r. </w:t>
      </w:r>
      <w:r w:rsidRPr="0016352D">
        <w:t>I denna analys har man därav satt detta intervall som en lägsta nivå för att ett område ska utgöra ett VA-planområde.</w:t>
      </w:r>
    </w:p>
    <w:p w:rsidRPr="0016352D" w:rsidR="0016352D" w:rsidP="009E67A6" w:rsidRDefault="0016352D" w14:paraId="042CA528" w14:textId="77777777">
      <w:pPr>
        <w:pStyle w:val="Brdtext"/>
        <w:ind w:left="360"/>
      </w:pPr>
    </w:p>
    <w:bookmarkEnd w:id="1"/>
    <w:p w:rsidRPr="00955DF8" w:rsidR="009E67A6" w:rsidP="009E67A6" w:rsidRDefault="009E67A6" w14:paraId="6D344CAF" w14:textId="77777777">
      <w:pPr>
        <w:pStyle w:val="Brdtext"/>
        <w:ind w:left="360"/>
      </w:pPr>
      <w:r w:rsidRPr="00955DF8">
        <w:rPr>
          <w:i/>
        </w:rPr>
        <w:t>Antalet hushåll</w:t>
      </w:r>
      <w:r w:rsidRPr="00955DF8">
        <w:t xml:space="preserve"> anges i tre storleksklasser enligt nedan:</w:t>
      </w:r>
    </w:p>
    <w:p w:rsidRPr="003240AD" w:rsidR="009E67A6" w:rsidP="009E67A6" w:rsidRDefault="009E67A6" w14:paraId="0A6EC260" w14:textId="31C686CD">
      <w:pPr>
        <w:pStyle w:val="Brdtext"/>
        <w:tabs>
          <w:tab w:val="left" w:pos="567"/>
        </w:tabs>
        <w:ind w:left="360"/>
        <w:rPr>
          <w:sz w:val="18"/>
          <w:szCs w:val="18"/>
        </w:rPr>
      </w:pPr>
      <w:r w:rsidRPr="00955DF8">
        <w:t>+++</w:t>
      </w:r>
      <w:r w:rsidRPr="00955DF8">
        <w:tab/>
      </w:r>
      <w:r w:rsidRPr="00955DF8">
        <w:t>Området innefattar &gt;</w:t>
      </w:r>
      <w:r w:rsidRPr="00537052" w:rsidR="00092AF3">
        <w:t>51</w:t>
      </w:r>
      <w:r w:rsidRPr="00955DF8">
        <w:t xml:space="preserve"> hushåll </w:t>
      </w:r>
    </w:p>
    <w:p w:rsidRPr="003240AD" w:rsidR="009E67A6" w:rsidP="009E67A6" w:rsidRDefault="009E67A6" w14:paraId="56238676" w14:textId="185CF452">
      <w:pPr>
        <w:pStyle w:val="Brdtext"/>
        <w:tabs>
          <w:tab w:val="left" w:pos="567"/>
        </w:tabs>
        <w:ind w:left="360"/>
        <w:rPr>
          <w:color w:val="FF0000"/>
        </w:rPr>
      </w:pPr>
      <w:r w:rsidRPr="00955DF8">
        <w:t>++</w:t>
      </w:r>
      <w:r w:rsidRPr="00955DF8">
        <w:tab/>
      </w:r>
      <w:r w:rsidRPr="00955DF8">
        <w:t xml:space="preserve">Området innefattar </w:t>
      </w:r>
      <w:r w:rsidRPr="00537052" w:rsidR="00092AF3">
        <w:t>31</w:t>
      </w:r>
      <w:r w:rsidRPr="00537052">
        <w:t>–</w:t>
      </w:r>
      <w:r w:rsidRPr="00537052" w:rsidR="00092AF3">
        <w:t>50</w:t>
      </w:r>
      <w:r w:rsidRPr="00955DF8">
        <w:t xml:space="preserve"> hushåll</w:t>
      </w:r>
    </w:p>
    <w:p w:rsidRPr="00955DF8" w:rsidR="009E67A6" w:rsidP="009E67A6" w:rsidRDefault="009E67A6" w14:paraId="2BEA2F71" w14:textId="4EA4D601">
      <w:pPr>
        <w:pStyle w:val="Brdtext"/>
        <w:tabs>
          <w:tab w:val="left" w:pos="567"/>
        </w:tabs>
        <w:ind w:left="360"/>
      </w:pPr>
      <w:r w:rsidRPr="00955DF8">
        <w:t>+</w:t>
      </w:r>
      <w:r w:rsidRPr="00955DF8">
        <w:tab/>
      </w:r>
      <w:r w:rsidRPr="00955DF8">
        <w:tab/>
      </w:r>
      <w:r w:rsidRPr="00955DF8">
        <w:t xml:space="preserve">Området innefattar </w:t>
      </w:r>
      <w:r w:rsidRPr="00537052" w:rsidR="00CD5D42">
        <w:t>10</w:t>
      </w:r>
      <w:r w:rsidRPr="00537052" w:rsidR="00092AF3">
        <w:t>–30</w:t>
      </w:r>
      <w:r w:rsidRPr="00955DF8">
        <w:t xml:space="preserve"> hushåll </w:t>
      </w:r>
    </w:p>
    <w:p w:rsidRPr="00955DF8" w:rsidR="009E67A6" w:rsidP="009E67A6" w:rsidRDefault="009E67A6" w14:paraId="522ABBF8" w14:textId="77777777">
      <w:pPr>
        <w:pStyle w:val="Brdtext"/>
        <w:tabs>
          <w:tab w:val="left" w:pos="567"/>
        </w:tabs>
        <w:ind w:left="360"/>
      </w:pPr>
    </w:p>
    <w:p w:rsidRPr="00955DF8" w:rsidR="009E67A6" w:rsidP="009E67A6" w:rsidRDefault="009E67A6" w14:paraId="4C7A0298" w14:textId="77777777">
      <w:pPr>
        <w:pStyle w:val="Brdtext"/>
        <w:ind w:left="360"/>
      </w:pPr>
      <w:r w:rsidRPr="00955DF8">
        <w:t>Parametern</w:t>
      </w:r>
      <w:r w:rsidRPr="00955DF8">
        <w:rPr>
          <w:i/>
        </w:rPr>
        <w:t xml:space="preserve"> omvandlingstryck/bebyggelsetryck</w:t>
      </w:r>
      <w:r w:rsidRPr="00955DF8">
        <w:t xml:space="preserve"> anges i tre storleksklasser enligt nedan:</w:t>
      </w:r>
    </w:p>
    <w:p w:rsidRPr="00955DF8" w:rsidR="009E67A6" w:rsidP="009E67A6" w:rsidRDefault="009E67A6" w14:paraId="7FC25177" w14:textId="77777777">
      <w:pPr>
        <w:pStyle w:val="Brdtext"/>
        <w:tabs>
          <w:tab w:val="left" w:pos="567"/>
        </w:tabs>
        <w:ind w:left="1275" w:hanging="915"/>
      </w:pPr>
      <w:r w:rsidRPr="00955DF8">
        <w:t>+++</w:t>
      </w:r>
      <w:r w:rsidRPr="00955DF8">
        <w:tab/>
      </w:r>
      <w:r w:rsidRPr="00955DF8">
        <w:t>Området har högt omvandlingstryck/bebyggelsetryck och omfattas av politiskt beslut, t.ex. fördjupad översiktsplan eller detaljplan.</w:t>
      </w:r>
    </w:p>
    <w:p w:rsidRPr="00955DF8" w:rsidR="009E67A6" w:rsidP="009E67A6" w:rsidRDefault="009E67A6" w14:paraId="5CBC30AC" w14:textId="77777777">
      <w:pPr>
        <w:pStyle w:val="Brdtext"/>
        <w:tabs>
          <w:tab w:val="left" w:pos="567"/>
        </w:tabs>
        <w:ind w:left="1275" w:hanging="915"/>
      </w:pPr>
      <w:r w:rsidRPr="00955DF8">
        <w:t>++</w:t>
      </w:r>
      <w:r w:rsidRPr="00955DF8">
        <w:tab/>
      </w:r>
      <w:r w:rsidRPr="00955DF8">
        <w:t>Området har ett högt omvandlingstryck/bebyggelsetryck men omfattas ej av politiskt beslut.</w:t>
      </w:r>
    </w:p>
    <w:p w:rsidR="009E67A6" w:rsidP="009E67A6" w:rsidRDefault="009E67A6" w14:paraId="3AA42CCC" w14:textId="5071E87A">
      <w:pPr>
        <w:pStyle w:val="Brdtext"/>
        <w:tabs>
          <w:tab w:val="left" w:pos="567"/>
        </w:tabs>
        <w:ind w:left="1275" w:hanging="915"/>
      </w:pPr>
      <w:r w:rsidRPr="00955DF8">
        <w:t>+</w:t>
      </w:r>
      <w:r w:rsidRPr="00955DF8">
        <w:tab/>
      </w:r>
      <w:r w:rsidRPr="00955DF8">
        <w:tab/>
      </w:r>
      <w:r w:rsidRPr="00955DF8">
        <w:tab/>
      </w:r>
      <w:r w:rsidRPr="00955DF8">
        <w:t>Området har ej högt omvandlingstryck/bebyggelsetryck och omfattas ej av politiskt beslut.</w:t>
      </w:r>
    </w:p>
    <w:p w:rsidRPr="004A3068" w:rsidR="004D2514" w:rsidP="004D2514" w:rsidRDefault="004D2514" w14:paraId="24448813" w14:textId="77777777">
      <w:pPr>
        <w:pStyle w:val="Brdtext"/>
        <w:tabs>
          <w:tab w:val="left" w:pos="567"/>
        </w:tabs>
        <w:ind w:left="1275"/>
      </w:pPr>
    </w:p>
    <w:p w:rsidRPr="00420BC1" w:rsidR="009E67A6" w:rsidP="009E67A6" w:rsidRDefault="009E67A6" w14:paraId="7E24D37E" w14:textId="77777777">
      <w:pPr>
        <w:pStyle w:val="Rubrik2"/>
        <w:numPr>
          <w:ilvl w:val="0"/>
          <w:numId w:val="6"/>
        </w:numPr>
      </w:pPr>
      <w:r>
        <w:t>Miljö (avloppssituationen)</w:t>
      </w:r>
    </w:p>
    <w:p w:rsidRPr="00DE5EF8" w:rsidR="009E67A6" w:rsidP="009E67A6" w:rsidRDefault="009E67A6" w14:paraId="65D27245" w14:textId="77777777">
      <w:pPr>
        <w:pStyle w:val="Brdtext"/>
        <w:ind w:left="360"/>
      </w:pPr>
      <w:r w:rsidRPr="00420BC1">
        <w:t xml:space="preserve">Miljöfaktorn </w:t>
      </w:r>
      <w:r w:rsidRPr="00DE5EF8">
        <w:t xml:space="preserve">är indelad i två parametrar, </w:t>
      </w:r>
      <w:r>
        <w:t xml:space="preserve">utsläpp </w:t>
      </w:r>
      <w:r w:rsidRPr="00DE5EF8">
        <w:t xml:space="preserve">och </w:t>
      </w:r>
      <w:r>
        <w:t>recipient</w:t>
      </w:r>
      <w:r w:rsidRPr="00DE5EF8">
        <w:t xml:space="preserve">. </w:t>
      </w:r>
    </w:p>
    <w:p w:rsidRPr="00DE5EF8" w:rsidR="009E67A6" w:rsidP="009E67A6" w:rsidRDefault="009E67A6" w14:paraId="5576B7AD" w14:textId="3FEE8E40">
      <w:pPr>
        <w:pStyle w:val="Brdtext"/>
        <w:ind w:left="360"/>
      </w:pPr>
      <w:r w:rsidRPr="00DE5EF8">
        <w:t xml:space="preserve">Parametern, </w:t>
      </w:r>
      <w:r>
        <w:rPr>
          <w:i/>
        </w:rPr>
        <w:t>utsläpp</w:t>
      </w:r>
      <w:r w:rsidRPr="00DE5EF8">
        <w:t xml:space="preserve">, tar hänsyn </w:t>
      </w:r>
      <w:r w:rsidR="00196185">
        <w:t xml:space="preserve">till </w:t>
      </w:r>
      <w:r w:rsidRPr="00DE5EF8">
        <w:t>den förorenande verksamheten/källan</w:t>
      </w:r>
      <w:r>
        <w:t xml:space="preserve"> som här utgörs av avloppsanläggningar</w:t>
      </w:r>
      <w:r w:rsidRPr="00DE5EF8">
        <w:t>.</w:t>
      </w:r>
    </w:p>
    <w:p w:rsidRPr="00700101" w:rsidR="009E67A6" w:rsidP="009E67A6" w:rsidRDefault="009E67A6" w14:paraId="4671564B" w14:textId="748D0CEB">
      <w:pPr>
        <w:pStyle w:val="Brdtext"/>
        <w:tabs>
          <w:tab w:val="left" w:pos="567"/>
        </w:tabs>
        <w:ind w:left="1275" w:hanging="915"/>
      </w:pPr>
      <w:r w:rsidRPr="00700101">
        <w:t>+++</w:t>
      </w:r>
      <w:r w:rsidRPr="00700101">
        <w:tab/>
      </w:r>
      <w:r w:rsidRPr="00700101">
        <w:t>I området finns</w:t>
      </w:r>
      <w:r>
        <w:t xml:space="preserve"> till stor del</w:t>
      </w:r>
      <w:r w:rsidRPr="00700101">
        <w:t xml:space="preserve"> avloppsanläggningar som påverkar miljön negativt, eller området har inte de </w:t>
      </w:r>
      <w:r w:rsidRPr="00452B3E">
        <w:t>naturliga</w:t>
      </w:r>
      <w:bookmarkStart w:name="_Hlk81465097" w:id="2"/>
      <w:r w:rsidRPr="00452B3E" w:rsidR="00AE6289">
        <w:t xml:space="preserve"> och/eller geografiska</w:t>
      </w:r>
      <w:r w:rsidRPr="00452B3E">
        <w:t xml:space="preserve"> </w:t>
      </w:r>
      <w:bookmarkEnd w:id="2"/>
      <w:r w:rsidRPr="00452B3E">
        <w:t>förutsättningarna</w:t>
      </w:r>
      <w:r w:rsidRPr="00700101">
        <w:t xml:space="preserve"> för att avloppsfrågan ska kunna lösas ur miljömässig synpunkt.</w:t>
      </w:r>
    </w:p>
    <w:p w:rsidRPr="00700101" w:rsidR="009E67A6" w:rsidP="009E67A6" w:rsidRDefault="009E67A6" w14:paraId="05084B0C" w14:textId="4E96F680">
      <w:pPr>
        <w:pStyle w:val="Brdtext"/>
        <w:tabs>
          <w:tab w:val="left" w:pos="567"/>
        </w:tabs>
        <w:ind w:left="1275" w:hanging="915"/>
      </w:pPr>
      <w:r w:rsidRPr="00700101">
        <w:t>++</w:t>
      </w:r>
      <w:r w:rsidRPr="00700101">
        <w:tab/>
      </w:r>
      <w:r w:rsidRPr="00700101">
        <w:t>I området finns</w:t>
      </w:r>
      <w:r>
        <w:t xml:space="preserve"> en mindre andel </w:t>
      </w:r>
      <w:r w:rsidRPr="00700101">
        <w:t>avloppsanläggningar som påverkar miljön negativt</w:t>
      </w:r>
      <w:r>
        <w:t xml:space="preserve">, eller området har delvis de </w:t>
      </w:r>
      <w:r w:rsidRPr="00452B3E">
        <w:t xml:space="preserve">naturliga </w:t>
      </w:r>
      <w:r w:rsidRPr="00452B3E" w:rsidR="00AE6289">
        <w:t>och/eller geografiska</w:t>
      </w:r>
      <w:r w:rsidRPr="00700101" w:rsidR="00AE6289">
        <w:t xml:space="preserve"> </w:t>
      </w:r>
      <w:r>
        <w:t>förutsättningarna för att avloppsfrågan ska kunna lösas ur miljömässig synpunkt</w:t>
      </w:r>
      <w:r w:rsidRPr="00700101">
        <w:t>.</w:t>
      </w:r>
    </w:p>
    <w:p w:rsidRPr="00A568A8" w:rsidR="009E67A6" w:rsidP="009E67A6" w:rsidRDefault="009E67A6" w14:paraId="2A33CFFF" w14:textId="6B615A0D">
      <w:pPr>
        <w:pStyle w:val="Brdtext"/>
        <w:tabs>
          <w:tab w:val="left" w:pos="567"/>
        </w:tabs>
        <w:spacing w:after="240"/>
        <w:ind w:left="1275" w:hanging="915"/>
      </w:pPr>
      <w:r w:rsidRPr="00700101">
        <w:t>+</w:t>
      </w:r>
      <w:r w:rsidRPr="00700101">
        <w:tab/>
      </w:r>
      <w:r>
        <w:tab/>
      </w:r>
      <w:r w:rsidRPr="00700101">
        <w:t>I området finns</w:t>
      </w:r>
      <w:r>
        <w:t xml:space="preserve"> ett mycket begränsat antal </w:t>
      </w:r>
      <w:r w:rsidRPr="00700101">
        <w:t>avloppsanläggningar som påverkar miljön negativt</w:t>
      </w:r>
      <w:r>
        <w:t xml:space="preserve">, eller området har de </w:t>
      </w:r>
      <w:r w:rsidRPr="00452B3E">
        <w:t>naturliga</w:t>
      </w:r>
      <w:r w:rsidRPr="00452B3E" w:rsidR="00AE6289">
        <w:t xml:space="preserve"> och/eller geografiska</w:t>
      </w:r>
      <w:r>
        <w:t xml:space="preserve"> förutsättningarna för att avloppsfrågan ska kunna lösas ur miljömässig synpunkt</w:t>
      </w:r>
      <w:r w:rsidRPr="00700101">
        <w:t>.</w:t>
      </w:r>
      <w:r>
        <w:t xml:space="preserve"> </w:t>
      </w:r>
    </w:p>
    <w:p w:rsidRPr="00A568A8" w:rsidR="009E67A6" w:rsidP="004D2514" w:rsidRDefault="009E67A6" w14:paraId="610019DC" w14:textId="432FF8C7">
      <w:pPr>
        <w:pStyle w:val="Brdtext"/>
        <w:ind w:left="360"/>
      </w:pPr>
      <w:r w:rsidRPr="00DE5EF8">
        <w:t xml:space="preserve">Parametern, </w:t>
      </w:r>
      <w:r w:rsidRPr="004D2514">
        <w:t>recipient</w:t>
      </w:r>
      <w:r w:rsidRPr="00DE5EF8">
        <w:t xml:space="preserve"> tar hänsyn tillnärheten </w:t>
      </w:r>
      <w:r w:rsidRPr="00A568A8">
        <w:t>till känslig recipient i tre nivåer:</w:t>
      </w:r>
    </w:p>
    <w:p w:rsidRPr="00667F16" w:rsidR="009E67A6" w:rsidP="004D2514" w:rsidRDefault="009E67A6" w14:paraId="5BECE436" w14:textId="7D16D4A4">
      <w:pPr>
        <w:pStyle w:val="Brdtext"/>
        <w:tabs>
          <w:tab w:val="left" w:pos="567"/>
        </w:tabs>
        <w:ind w:left="1275" w:hanging="915"/>
      </w:pPr>
      <w:r w:rsidRPr="00A568A8">
        <w:t>+++</w:t>
      </w:r>
      <w:r w:rsidRPr="00A568A8">
        <w:tab/>
      </w:r>
      <w:r w:rsidRPr="00A568A8">
        <w:t xml:space="preserve">Området ligger i direkt anslutning till </w:t>
      </w:r>
      <w:r>
        <w:t>skyddat område eller kommunal badplats,</w:t>
      </w:r>
      <w:r w:rsidRPr="00667F16">
        <w:t xml:space="preserve"> inom fastställt/föreslaget vattenskyddsområde. Området ligger inom </w:t>
      </w:r>
      <w:r w:rsidRPr="00537052">
        <w:t>100</w:t>
      </w:r>
      <w:r w:rsidRPr="00667F16">
        <w:t xml:space="preserve"> meter från vattendrag eller sjö som är hårt belastat av näringsämnen.</w:t>
      </w:r>
      <w:r w:rsidR="00D94187">
        <w:t xml:space="preserve"> </w:t>
      </w:r>
      <w:r w:rsidRPr="00537052" w:rsidR="00D94187">
        <w:t xml:space="preserve">Avståndet </w:t>
      </w:r>
      <w:r w:rsidRPr="00537052" w:rsidR="003D57AD">
        <w:t>baseras på risk för påverkan i områden som anses särskilt känsliga och riskerar att påverka människors hälsa negativt.</w:t>
      </w:r>
      <w:r w:rsidR="003D57AD">
        <w:t xml:space="preserve"> </w:t>
      </w:r>
      <w:r w:rsidRPr="002A38A7" w:rsidR="002A38A7">
        <w:t>Påverkan från avloppsvatten på vattendrag eller andra vattenförekomster är en miljörisk</w:t>
      </w:r>
    </w:p>
    <w:p w:rsidRPr="00667F16" w:rsidR="009E67A6" w:rsidP="004D2514" w:rsidRDefault="009E67A6" w14:paraId="29FBDCE9" w14:textId="77777777">
      <w:pPr>
        <w:pStyle w:val="Brdtext"/>
        <w:tabs>
          <w:tab w:val="left" w:pos="567"/>
        </w:tabs>
        <w:ind w:left="1275" w:hanging="915"/>
      </w:pPr>
      <w:r w:rsidRPr="00667F16">
        <w:t>++</w:t>
      </w:r>
      <w:r w:rsidRPr="00667F16">
        <w:tab/>
      </w:r>
      <w:r w:rsidRPr="00667F16">
        <w:t>Området ligger i direkt anslutning till vattenförekomst (inom 100 meter) som inte uppnår god ekologisk status p.g.a. övergödning</w:t>
      </w:r>
      <w:r>
        <w:t>, alternativt anses känslig.</w:t>
      </w:r>
    </w:p>
    <w:p w:rsidR="009E67A6" w:rsidP="004D2514" w:rsidRDefault="009E67A6" w14:paraId="3E56A2B2" w14:textId="77777777">
      <w:pPr>
        <w:pStyle w:val="Brdtext"/>
        <w:tabs>
          <w:tab w:val="left" w:pos="567"/>
        </w:tabs>
        <w:ind w:left="1275" w:hanging="915"/>
      </w:pPr>
      <w:r w:rsidRPr="00667F16">
        <w:t>+</w:t>
      </w:r>
      <w:r w:rsidRPr="00667F16">
        <w:tab/>
      </w:r>
      <w:r w:rsidRPr="00667F16">
        <w:tab/>
      </w:r>
      <w:r w:rsidRPr="00667F16">
        <w:t>Området ligger utanför ovan angivna områden.</w:t>
      </w:r>
    </w:p>
    <w:p w:rsidR="009E67A6" w:rsidP="009E67A6" w:rsidRDefault="009E67A6" w14:paraId="1E188E5B" w14:textId="77777777">
      <w:pPr>
        <w:pStyle w:val="Rubrik2"/>
        <w:numPr>
          <w:ilvl w:val="0"/>
          <w:numId w:val="6"/>
        </w:numPr>
      </w:pPr>
      <w:r>
        <w:t>Hälsa (dricksvattensituationen)</w:t>
      </w:r>
    </w:p>
    <w:p w:rsidR="009E67A6" w:rsidP="009E67A6" w:rsidRDefault="009E67A6" w14:paraId="2F19E8B7" w14:textId="77777777">
      <w:pPr>
        <w:pStyle w:val="Brdtext"/>
        <w:ind w:left="360"/>
      </w:pPr>
      <w:r w:rsidRPr="00420BC1">
        <w:t>Hälsofaktorn</w:t>
      </w:r>
      <w:r w:rsidRPr="00A568A8">
        <w:t xml:space="preserve"> är </w:t>
      </w:r>
      <w:r>
        <w:t xml:space="preserve">indelad i två parametrar, kvantitet och kvalitet. </w:t>
      </w:r>
    </w:p>
    <w:p w:rsidRPr="00CF712D" w:rsidR="009E67A6" w:rsidP="009E67A6" w:rsidRDefault="009E67A6" w14:paraId="10017C0A" w14:textId="77777777">
      <w:pPr>
        <w:pStyle w:val="Brdtext"/>
        <w:tabs>
          <w:tab w:val="left" w:pos="567"/>
        </w:tabs>
        <w:ind w:left="360"/>
      </w:pPr>
      <w:r w:rsidRPr="00CF712D">
        <w:rPr>
          <w:i/>
        </w:rPr>
        <w:t>Hälsofaktorn kvantitet</w:t>
      </w:r>
      <w:r w:rsidRPr="00CF712D">
        <w:t xml:space="preserve"> tar hänsyn till huruvida tillgången på dricksvatten är tillräcklig eller inte.</w:t>
      </w:r>
    </w:p>
    <w:p w:rsidRPr="00CF712D" w:rsidR="009E67A6" w:rsidP="009E67A6" w:rsidRDefault="009E67A6" w14:paraId="24005105" w14:textId="77777777">
      <w:pPr>
        <w:pStyle w:val="Brdtext"/>
        <w:tabs>
          <w:tab w:val="left" w:pos="567"/>
        </w:tabs>
        <w:ind w:left="360"/>
      </w:pPr>
      <w:r w:rsidRPr="00CF712D">
        <w:t>+++</w:t>
      </w:r>
      <w:r w:rsidRPr="00CF712D">
        <w:tab/>
      </w:r>
      <w:r w:rsidRPr="00CF712D">
        <w:t>I området finns otillräcklig kapacitet.</w:t>
      </w:r>
    </w:p>
    <w:p w:rsidRPr="00CF712D" w:rsidR="009E67A6" w:rsidP="009E67A6" w:rsidRDefault="009E67A6" w14:paraId="3B30E7EF" w14:textId="77777777">
      <w:pPr>
        <w:pStyle w:val="Brdtext"/>
        <w:tabs>
          <w:tab w:val="left" w:pos="567"/>
        </w:tabs>
        <w:ind w:left="360"/>
      </w:pPr>
      <w:r w:rsidRPr="00CF712D">
        <w:t>++</w:t>
      </w:r>
      <w:r w:rsidRPr="00CF712D">
        <w:tab/>
      </w:r>
      <w:r w:rsidRPr="00CF712D">
        <w:t xml:space="preserve">I området finns tidvis otillräcklig kapacitet eller begränsad mängd dricksvatten. </w:t>
      </w:r>
    </w:p>
    <w:p w:rsidRPr="00CF712D" w:rsidR="009E67A6" w:rsidP="009E67A6" w:rsidRDefault="009E67A6" w14:paraId="5E3EA1BA" w14:textId="77777777">
      <w:pPr>
        <w:pStyle w:val="Brdtext"/>
        <w:tabs>
          <w:tab w:val="left" w:pos="567"/>
        </w:tabs>
        <w:ind w:left="360"/>
      </w:pPr>
      <w:r w:rsidRPr="00CF712D">
        <w:t>+</w:t>
      </w:r>
      <w:r w:rsidRPr="00CF712D">
        <w:tab/>
      </w:r>
      <w:r w:rsidRPr="00CF712D">
        <w:tab/>
      </w:r>
      <w:r w:rsidRPr="00CF712D">
        <w:t>I området finns tillräcklig kapacitet.</w:t>
      </w:r>
    </w:p>
    <w:p w:rsidR="009E67A6" w:rsidP="009E67A6" w:rsidRDefault="009E67A6" w14:paraId="23CF379C" w14:textId="77777777">
      <w:pPr>
        <w:pStyle w:val="Brdtext"/>
        <w:tabs>
          <w:tab w:val="left" w:pos="567"/>
        </w:tabs>
        <w:ind w:left="360"/>
      </w:pPr>
    </w:p>
    <w:p w:rsidRPr="006E22A2" w:rsidR="009E67A6" w:rsidP="009E67A6" w:rsidRDefault="009E67A6" w14:paraId="5F9529BF" w14:textId="3EE0A418">
      <w:pPr>
        <w:pStyle w:val="Brdtext"/>
        <w:tabs>
          <w:tab w:val="left" w:pos="567"/>
        </w:tabs>
        <w:ind w:left="360"/>
      </w:pPr>
      <w:r w:rsidRPr="00DE5EF8">
        <w:rPr>
          <w:i/>
        </w:rPr>
        <w:t>Hälsofaktorn kvalitet</w:t>
      </w:r>
      <w:r>
        <w:t xml:space="preserve"> beaktar de eventuella problem som kav vara förknippad med </w:t>
      </w:r>
      <w:r w:rsidRPr="00452B3E">
        <w:t>vattenkvaliteten.</w:t>
      </w:r>
      <w:r w:rsidRPr="00452B3E" w:rsidR="00504067">
        <w:t xml:space="preserve"> Bedömningen baseras delvis på platsens fysiska förhållanden så som</w:t>
      </w:r>
      <w:r w:rsidRPr="00452B3E" w:rsidR="004C6ACE">
        <w:t xml:space="preserve"> ogynnsamma jordartsförhållanden</w:t>
      </w:r>
      <w:r w:rsidRPr="00452B3E" w:rsidR="00504067">
        <w:t xml:space="preserve"> mindre tomter och lutning vilket</w:t>
      </w:r>
      <w:r w:rsidRPr="00452B3E" w:rsidR="006C4647">
        <w:t xml:space="preserve"> skulle kunna </w:t>
      </w:r>
      <w:r w:rsidRPr="00452B3E" w:rsidR="00452B3E">
        <w:t>bidra till</w:t>
      </w:r>
      <w:r w:rsidRPr="00452B3E" w:rsidR="006C4647">
        <w:t xml:space="preserve"> en</w:t>
      </w:r>
      <w:r w:rsidRPr="00452B3E" w:rsidR="00504067">
        <w:t xml:space="preserve"> öka</w:t>
      </w:r>
      <w:r w:rsidRPr="00452B3E" w:rsidR="006C4647">
        <w:t>d</w:t>
      </w:r>
      <w:r w:rsidRPr="00452B3E" w:rsidR="00504067">
        <w:t xml:space="preserve"> risk för kontaminering av</w:t>
      </w:r>
      <w:r w:rsidRPr="00452B3E" w:rsidR="00A36C96">
        <w:t xml:space="preserve"> enskilda</w:t>
      </w:r>
      <w:r w:rsidRPr="00452B3E" w:rsidR="00504067">
        <w:t xml:space="preserve"> vattenbrunnar.</w:t>
      </w:r>
      <w:r w:rsidR="00BB6856">
        <w:t xml:space="preserve"> </w:t>
      </w:r>
    </w:p>
    <w:p w:rsidR="009E67A6" w:rsidP="009E67A6" w:rsidRDefault="009E67A6" w14:paraId="786F6890" w14:textId="77777777">
      <w:pPr>
        <w:pStyle w:val="Brdtext"/>
        <w:tabs>
          <w:tab w:val="left" w:pos="567"/>
        </w:tabs>
        <w:ind w:left="1275" w:hanging="915"/>
      </w:pPr>
      <w:r>
        <w:t xml:space="preserve">+++ </w:t>
      </w:r>
      <w:r>
        <w:tab/>
      </w:r>
      <w:r>
        <w:t xml:space="preserve">Allvarliga kvalitetsproblem förekommer i små delar av området eller mindre kvalitetsproblem i stora delar av området. </w:t>
      </w:r>
    </w:p>
    <w:p w:rsidR="009E67A6" w:rsidP="009E67A6" w:rsidRDefault="009E67A6" w14:paraId="723A9987" w14:textId="77777777">
      <w:pPr>
        <w:pStyle w:val="Brdtext"/>
        <w:tabs>
          <w:tab w:val="left" w:pos="567"/>
        </w:tabs>
        <w:ind w:left="1275" w:hanging="915"/>
      </w:pPr>
      <w:r>
        <w:t>++</w:t>
      </w:r>
      <w:r>
        <w:tab/>
      </w:r>
      <w:r>
        <w:t>Allvarliga kvalitetsproblem förekommer i enstaka fall och mindre kvalitetsproblem i små delar av området.</w:t>
      </w:r>
    </w:p>
    <w:p w:rsidR="00CE13EB" w:rsidP="009E67A6" w:rsidRDefault="009E67A6" w14:paraId="6C5C0126" w14:textId="4B174FDE">
      <w:pPr>
        <w:pStyle w:val="Brdtext"/>
        <w:tabs>
          <w:tab w:val="left" w:pos="567"/>
        </w:tabs>
        <w:ind w:left="1275" w:hanging="915"/>
      </w:pPr>
      <w:r>
        <w:t>+</w:t>
      </w:r>
      <w:r>
        <w:tab/>
      </w:r>
      <w:r>
        <w:tab/>
      </w:r>
      <w:r>
        <w:t>Mindre allvarliga problem eller inga problem finns i området</w:t>
      </w:r>
      <w:r w:rsidR="004C6057">
        <w:t>.</w:t>
      </w:r>
      <w:r w:rsidR="00CE13EB">
        <w:br w:type="page"/>
      </w:r>
    </w:p>
    <w:p w:rsidR="00C351DB" w:rsidP="00C351DB" w:rsidRDefault="00C351DB" w14:paraId="0B16CDD5" w14:textId="77777777">
      <w:pPr>
        <w:pStyle w:val="Rubrik1"/>
        <w:tabs>
          <w:tab w:val="left" w:pos="1995"/>
        </w:tabs>
      </w:pPr>
      <w:r w:rsidRPr="006A36B8">
        <w:t>Bedömning av möjlighet för anslutning till allmänt VA</w:t>
      </w:r>
      <w:r>
        <w:t xml:space="preserve"> via överföringsledning till den befintliga allmänna VA-anläggningen</w:t>
      </w:r>
    </w:p>
    <w:p w:rsidRPr="004F43D6" w:rsidR="00C351DB" w:rsidP="00C351DB" w:rsidRDefault="00C351DB" w14:paraId="04E311F0" w14:textId="77777777">
      <w:pPr>
        <w:pStyle w:val="Brdtext"/>
      </w:pPr>
      <w:r>
        <w:rPr>
          <w:i/>
        </w:rPr>
        <w:t xml:space="preserve">Bedömningen görs </w:t>
      </w:r>
      <w:r w:rsidRPr="004F43D6">
        <w:rPr>
          <w:i/>
        </w:rPr>
        <w:t>i fliken Prioriteringsmodell i verktyget</w:t>
      </w:r>
      <w:r>
        <w:rPr>
          <w:i/>
        </w:rPr>
        <w:t xml:space="preserve"> </w:t>
      </w:r>
    </w:p>
    <w:p w:rsidR="00C351DB" w:rsidP="00C351DB" w:rsidRDefault="00C351DB" w14:paraId="1633E873" w14:textId="58E4FEB1">
      <w:pPr>
        <w:pStyle w:val="Brdtext"/>
      </w:pPr>
      <w:r>
        <w:t xml:space="preserve">De faktorer som bygger upp ”möjligheten” för ett område att anslutas till allmänt VA grundas på de huvudsakliga aspekter som i slutändan gör genomförandet mer eller mindre kostsamt. I det här fallet analyseras möjligheten för anslutning till allmänt VA via överföringsledning till den befintliga allmänna VA-anläggningen. </w:t>
      </w:r>
    </w:p>
    <w:p w:rsidRPr="00452B3E" w:rsidR="00C351DB" w:rsidP="00C351DB" w:rsidRDefault="00C351DB" w14:paraId="60694976" w14:textId="2DD1E62D">
      <w:pPr>
        <w:pStyle w:val="Brdtext"/>
        <w:rPr>
          <w:color w:val="FF0000"/>
        </w:rPr>
      </w:pPr>
      <w:r>
        <w:t>Hög kostnad kan uppstå genom att dyrare tekniska lösningar krävs på grund av förutsättningarna eller att det är få brukare som delar på kostn</w:t>
      </w:r>
      <w:r w:rsidR="00E80E8E">
        <w:t>a</w:t>
      </w:r>
      <w:r>
        <w:t>den vilket ger en låg täckningsgrad. Därtill kan kostnaden påverkas av vilka samordningsvinster med andra intressen som kan finnas eller uppstå samt hur administrativ omständlig VA-utbyggnaden är i olika områden</w:t>
      </w:r>
      <w:r w:rsidR="005830E4">
        <w:t>.</w:t>
      </w:r>
    </w:p>
    <w:p w:rsidR="00C351DB" w:rsidP="00C351DB" w:rsidRDefault="00C351DB" w14:paraId="42340ADC" w14:textId="77777777">
      <w:pPr>
        <w:pStyle w:val="Brdtext"/>
      </w:pPr>
      <w:r>
        <w:t>Syftet med denna bedömning är inte att ta fram en kostnad för VA-anslutning av respektive område. Syftet är att visa bilden bakom kostnaden, dvs i vilka aspekter är möjligheten för VA</w:t>
      </w:r>
      <w:r>
        <w:noBreakHyphen/>
        <w:t>anslutning god (vanligtvis förknippat med lägre kostnader</w:t>
      </w:r>
      <w:r w:rsidRPr="00C87DD3">
        <w:t xml:space="preserve"> </w:t>
      </w:r>
      <w:r>
        <w:t xml:space="preserve">för VA-utbyggnad) och var är möjligheterna mindre goda (vilket vanligen innebär högre kostnader för VA-utbyggnad). </w:t>
      </w:r>
    </w:p>
    <w:p w:rsidR="00C351DB" w:rsidP="00C351DB" w:rsidRDefault="00C351DB" w14:paraId="61916F57" w14:textId="55217449">
      <w:pPr>
        <w:pStyle w:val="Brdtext"/>
      </w:pPr>
      <w:r>
        <w:t>Den bild som skapas av möjlighetsbedömningen kan användas som en grund för kostnadsberäkning. I det skede där kostnaden beräknas beaktas också sådana aspekter som har att göra med hur fördelning av kostnad ska gå till och hur investeringar ska göras över tid. Detta beaktas inte vid bedömning av respektive område</w:t>
      </w:r>
      <w:r w:rsidR="00232934">
        <w:t>s ”inneboende” möjlighet för VA</w:t>
      </w:r>
      <w:r w:rsidR="00232934">
        <w:noBreakHyphen/>
      </w:r>
      <w:r>
        <w:t xml:space="preserve">utbyggnad. </w:t>
      </w:r>
    </w:p>
    <w:p w:rsidRPr="006A36B8" w:rsidR="00C351DB" w:rsidP="00C351DB" w:rsidRDefault="00C351DB" w14:paraId="23693925" w14:textId="2638495E">
      <w:pPr>
        <w:pStyle w:val="Brdtext"/>
      </w:pPr>
      <w:r>
        <w:t>Med den möjlighet som är förknippad med VA-utbyggnad i olika områden, tillsammans med den del som utgör bedömning av behov, kan ett resonemang föras kring prioriteringsordning och takten för VA-utbyggnad. Förhoppningen är att det i resonemanget ska vara lätt för alla berörda att se bakgrunden till varför det är mer eller mindre dyrt att bygga ut VA och hur behovet inom olika områden skiljer sig åt.</w:t>
      </w:r>
      <w:r w:rsidR="005868BA">
        <w:t xml:space="preserve">  </w:t>
      </w:r>
    </w:p>
    <w:p w:rsidR="00C351DB" w:rsidP="00C351DB" w:rsidRDefault="00C351DB" w14:paraId="16C2006F" w14:textId="1196E84B">
      <w:pPr>
        <w:pStyle w:val="Default"/>
      </w:pPr>
      <w:r w:rsidRPr="007E11CB">
        <w:rPr>
          <w:noProof/>
          <w:lang w:eastAsia="sv-SE"/>
        </w:rPr>
        <w:drawing>
          <wp:inline distT="0" distB="0" distL="0" distR="0" wp14:anchorId="113D35D1" wp14:editId="34369923">
            <wp:extent cx="5168348" cy="2083241"/>
            <wp:effectExtent l="0" t="0" r="0" b="12700"/>
            <wp:docPr id="24" name="Diagram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9E67A6" w:rsidP="009E67A6" w:rsidRDefault="009E67A6" w14:paraId="131C804B" w14:textId="77777777">
      <w:pPr>
        <w:pStyle w:val="Rubrik2"/>
        <w:numPr>
          <w:ilvl w:val="0"/>
          <w:numId w:val="8"/>
        </w:numPr>
      </w:pPr>
      <w:r>
        <w:t>Avstånd till/</w:t>
      </w:r>
      <w:r w:rsidRPr="006A36B8">
        <w:t xml:space="preserve">från </w:t>
      </w:r>
      <w:r>
        <w:t>befintligt nät</w:t>
      </w:r>
    </w:p>
    <w:p w:rsidRPr="006A36B8" w:rsidR="009E67A6" w:rsidP="009E67A6" w:rsidRDefault="009E67A6" w14:paraId="47726AF4" w14:textId="04026F02">
      <w:pPr>
        <w:pStyle w:val="Brdtext"/>
        <w:ind w:left="360"/>
      </w:pPr>
      <w:r>
        <w:t xml:space="preserve">Denna faktor är avsedd att visa längden på nya, nödvändiga överföringsledningar till respektive område från närmsta möjliga anslutningspunkt i det befintliga ledningsnätet, varifrån dimension av spill- och dricksvattenledning är tillräcklig för områdets behov. </w:t>
      </w:r>
      <w:r w:rsidR="007E10BE">
        <w:t>K</w:t>
      </w:r>
      <w:r>
        <w:t xml:space="preserve">riterier för bedömning av </w:t>
      </w:r>
      <w:r>
        <w:rPr>
          <w:i/>
        </w:rPr>
        <w:t>Avstånd till/från befintligt nät</w:t>
      </w:r>
      <w:r>
        <w:t xml:space="preserve"> visas nedan.</w:t>
      </w:r>
    </w:p>
    <w:p w:rsidRPr="006A36B8" w:rsidR="009E67A6" w:rsidP="009E67A6" w:rsidRDefault="009E67A6" w14:paraId="0B7DE4D7" w14:textId="77777777">
      <w:pPr>
        <w:pStyle w:val="Brdtext"/>
        <w:ind w:left="1276" w:hanging="916"/>
      </w:pPr>
      <w:r w:rsidRPr="006A36B8">
        <w:rPr>
          <w:i/>
          <w:iCs/>
        </w:rPr>
        <w:t>+++</w:t>
      </w:r>
      <w:r>
        <w:rPr>
          <w:i/>
          <w:iCs/>
        </w:rPr>
        <w:tab/>
      </w:r>
      <w:r>
        <w:rPr>
          <w:iCs/>
        </w:rPr>
        <w:t xml:space="preserve">Avståndet till närmaste anslutningspunkt på befintligt nät </w:t>
      </w:r>
      <w:r w:rsidRPr="002C35DD">
        <w:t xml:space="preserve">är mindre än </w:t>
      </w:r>
      <w:r w:rsidRPr="00537052">
        <w:t>500</w:t>
      </w:r>
      <w:r>
        <w:t xml:space="preserve"> </w:t>
      </w:r>
      <w:r w:rsidRPr="002C35DD">
        <w:t>m</w:t>
      </w:r>
    </w:p>
    <w:p w:rsidRPr="006A36B8" w:rsidR="009E67A6" w:rsidP="009E67A6" w:rsidRDefault="009E67A6" w14:paraId="77C0C98B" w14:textId="77777777">
      <w:pPr>
        <w:pStyle w:val="Brdtext"/>
        <w:ind w:left="1276" w:hanging="915"/>
      </w:pPr>
      <w:r w:rsidRPr="006A36B8">
        <w:t xml:space="preserve">++ </w:t>
      </w:r>
      <w:r>
        <w:tab/>
      </w:r>
      <w:r>
        <w:rPr>
          <w:iCs/>
        </w:rPr>
        <w:t xml:space="preserve">Avståndet till närmaste anslutningspunkt på befintligt nät </w:t>
      </w:r>
      <w:r w:rsidRPr="002C35DD">
        <w:t xml:space="preserve">är </w:t>
      </w:r>
      <w:r>
        <w:t xml:space="preserve">mellan </w:t>
      </w:r>
      <w:r w:rsidRPr="00537052">
        <w:t>0,5 – 1,5</w:t>
      </w:r>
      <w:r>
        <w:t xml:space="preserve"> km</w:t>
      </w:r>
    </w:p>
    <w:p w:rsidRPr="006A36B8" w:rsidR="009E67A6" w:rsidP="009E67A6" w:rsidRDefault="009E67A6" w14:paraId="3A00D79A" w14:textId="77777777">
      <w:pPr>
        <w:pStyle w:val="Brdtext"/>
        <w:ind w:left="1275" w:hanging="915"/>
      </w:pPr>
      <w:r w:rsidRPr="006A36B8">
        <w:t xml:space="preserve">+ </w:t>
      </w:r>
      <w:r>
        <w:tab/>
      </w:r>
      <w:r>
        <w:rPr>
          <w:iCs/>
        </w:rPr>
        <w:t xml:space="preserve">Avståndet till närmaste anslutningspunkt på befintligt nät </w:t>
      </w:r>
      <w:r>
        <w:t xml:space="preserve">är större än </w:t>
      </w:r>
      <w:r w:rsidRPr="00537052">
        <w:t>1,5</w:t>
      </w:r>
      <w:r>
        <w:t xml:space="preserve"> km</w:t>
      </w:r>
    </w:p>
    <w:p w:rsidRPr="00C87DD3" w:rsidR="009E67A6" w:rsidP="009E67A6" w:rsidRDefault="009E67A6" w14:paraId="4D5BFD65" w14:textId="77777777">
      <w:pPr>
        <w:pStyle w:val="Rubrik2"/>
        <w:numPr>
          <w:ilvl w:val="0"/>
          <w:numId w:val="8"/>
        </w:numPr>
      </w:pPr>
      <w:r w:rsidRPr="006A36B8">
        <w:t>Bebyggelsestrukt</w:t>
      </w:r>
      <w:r w:rsidRPr="00C87DD3">
        <w:t>ur</w:t>
      </w:r>
    </w:p>
    <w:p w:rsidRPr="006A36B8" w:rsidR="009E67A6" w:rsidP="009E67A6" w:rsidRDefault="009E67A6" w14:paraId="5D14EC59" w14:textId="06E76600">
      <w:pPr>
        <w:pStyle w:val="Brdtext"/>
        <w:ind w:left="360"/>
      </w:pPr>
      <w:r w:rsidRPr="006A36B8">
        <w:t xml:space="preserve">Bebyggelsestrukturen inom ett område påverkar hur </w:t>
      </w:r>
      <w:r>
        <w:t xml:space="preserve">god kostnadstäckning VA-utbyggnad inom ett område kan uppnå. Bebyggelsestrukturen utgörs främst av de två delarna avstånd mellan </w:t>
      </w:r>
      <w:r w:rsidRPr="00FA65A0">
        <w:t>tomter</w:t>
      </w:r>
      <w:r>
        <w:t xml:space="preserve"> och storlek på tomter. Ju närmare varandra</w:t>
      </w:r>
      <w:r w:rsidRPr="00FA65A0">
        <w:t xml:space="preserve"> tomterna</w:t>
      </w:r>
      <w:r>
        <w:t xml:space="preserve"> ligger och ju mindre de är desto bättre bedöms kostnadstäckningen vara, vilket är gynnsamt vid bedömning av möjlighet.</w:t>
      </w:r>
      <w:r w:rsidR="00157EA8">
        <w:t xml:space="preserve"> Enligt uppgifter från kommunen anses medelstorleken på tomter uppgå till 2000 m</w:t>
      </w:r>
      <w:r w:rsidR="00157EA8">
        <w:rPr>
          <w:vertAlign w:val="superscript"/>
        </w:rPr>
        <w:t>2</w:t>
      </w:r>
      <w:r w:rsidR="00157EA8">
        <w:t>. Modellen utgår därför från att det är den vanligaste tomtstorleken.</w:t>
      </w:r>
      <w:r>
        <w:t xml:space="preserve"> </w:t>
      </w:r>
      <w:r w:rsidR="007E10BE">
        <w:t>K</w:t>
      </w:r>
      <w:r>
        <w:t xml:space="preserve">riterier för bedömning av </w:t>
      </w:r>
      <w:r w:rsidRPr="001B1CED">
        <w:rPr>
          <w:i/>
        </w:rPr>
        <w:t>Bebyggelsestruktur</w:t>
      </w:r>
      <w:r>
        <w:t xml:space="preserve"> visas nedan. </w:t>
      </w:r>
    </w:p>
    <w:p w:rsidRPr="00C87DD3" w:rsidR="009E67A6" w:rsidP="009E67A6" w:rsidRDefault="009E67A6" w14:paraId="06BBF850" w14:textId="77777777">
      <w:pPr>
        <w:pStyle w:val="Rubrik3"/>
        <w:ind w:left="360"/>
      </w:pPr>
      <w:r w:rsidRPr="00C87DD3">
        <w:t>Avstånd mellan tomter</w:t>
      </w:r>
    </w:p>
    <w:p w:rsidRPr="001302F5" w:rsidR="009E67A6" w:rsidP="009E67A6" w:rsidRDefault="009E67A6" w14:paraId="7431D0B4" w14:textId="77777777">
      <w:pPr>
        <w:pStyle w:val="Brdtext"/>
        <w:ind w:left="1275" w:hanging="915"/>
      </w:pPr>
      <w:r w:rsidRPr="00C87DD3">
        <w:rPr>
          <w:i/>
          <w:iCs/>
        </w:rPr>
        <w:t xml:space="preserve">+++ </w:t>
      </w:r>
      <w:r>
        <w:rPr>
          <w:i/>
          <w:iCs/>
        </w:rPr>
        <w:tab/>
      </w:r>
      <w:r>
        <w:t>Tomterna</w:t>
      </w:r>
      <w:r w:rsidRPr="00C87DD3">
        <w:t xml:space="preserve"> gränsar till varandra och samma huvudledning k</w:t>
      </w:r>
      <w:r w:rsidRPr="001302F5">
        <w:t xml:space="preserve">an </w:t>
      </w:r>
      <w:r>
        <w:t>f</w:t>
      </w:r>
      <w:r w:rsidRPr="001302F5">
        <w:t xml:space="preserve">örsörja två husrader </w:t>
      </w:r>
    </w:p>
    <w:p w:rsidRPr="001302F5" w:rsidR="009E67A6" w:rsidP="009E67A6" w:rsidRDefault="009E67A6" w14:paraId="362079B6" w14:textId="77777777">
      <w:pPr>
        <w:pStyle w:val="Brdtext"/>
        <w:ind w:left="1275" w:hanging="915"/>
      </w:pPr>
      <w:r w:rsidRPr="001302F5">
        <w:t xml:space="preserve">++ </w:t>
      </w:r>
      <w:r>
        <w:tab/>
      </w:r>
      <w:r>
        <w:t>Tomterna</w:t>
      </w:r>
      <w:r w:rsidRPr="001302F5">
        <w:t xml:space="preserve"> gränsar till varandra men en huvudledning kan bara försörja en </w:t>
      </w:r>
      <w:r>
        <w:t>husrad</w:t>
      </w:r>
    </w:p>
    <w:p w:rsidRPr="00344F7B" w:rsidR="009E67A6" w:rsidP="009E67A6" w:rsidRDefault="009E67A6" w14:paraId="16E9F963" w14:textId="77777777">
      <w:pPr>
        <w:pStyle w:val="Brdtext"/>
        <w:ind w:left="360"/>
      </w:pPr>
      <w:r w:rsidRPr="001302F5">
        <w:t xml:space="preserve">+ </w:t>
      </w:r>
      <w:r>
        <w:tab/>
      </w:r>
      <w:r>
        <w:t>Tomterna</w:t>
      </w:r>
      <w:r w:rsidRPr="001302F5">
        <w:t xml:space="preserve"> </w:t>
      </w:r>
      <w:r w:rsidRPr="00344F7B">
        <w:t>är glest belägna</w:t>
      </w:r>
    </w:p>
    <w:p w:rsidRPr="00344F7B" w:rsidR="009E67A6" w:rsidP="009E67A6" w:rsidRDefault="009E67A6" w14:paraId="2910FC45" w14:textId="77777777">
      <w:pPr>
        <w:pStyle w:val="Rubrik3"/>
        <w:ind w:left="360"/>
      </w:pPr>
      <w:r w:rsidRPr="00344F7B">
        <w:t>Storlek på tomter</w:t>
      </w:r>
    </w:p>
    <w:p w:rsidRPr="00900E5A" w:rsidR="009E67A6" w:rsidP="009E67A6" w:rsidRDefault="009E67A6" w14:paraId="0BAAAA7A" w14:textId="20FF5C32">
      <w:pPr>
        <w:pStyle w:val="Brdtext"/>
        <w:ind w:left="360"/>
        <w:rPr>
          <w:color w:val="FF0000"/>
        </w:rPr>
      </w:pPr>
      <w:r w:rsidRPr="001302F5">
        <w:t xml:space="preserve">+++ </w:t>
      </w:r>
      <w:r w:rsidRPr="001302F5">
        <w:tab/>
      </w:r>
      <w:r w:rsidRPr="001302F5">
        <w:t xml:space="preserve">Medelstorlek tomt </w:t>
      </w:r>
      <w:r w:rsidRPr="00537052" w:rsidR="002761D5">
        <w:rPr>
          <w:sz w:val="18"/>
          <w:szCs w:val="18"/>
        </w:rPr>
        <w:t>&lt;</w:t>
      </w:r>
      <w:r w:rsidRPr="00537052" w:rsidR="002761D5">
        <w:t>2000</w:t>
      </w:r>
      <w:r w:rsidRPr="001302F5">
        <w:t xml:space="preserve"> m² </w:t>
      </w:r>
    </w:p>
    <w:p w:rsidRPr="001302F5" w:rsidR="009E67A6" w:rsidP="009E67A6" w:rsidRDefault="009E67A6" w14:paraId="2D5AC1C5" w14:textId="08855E90">
      <w:pPr>
        <w:pStyle w:val="Brdtext"/>
        <w:ind w:left="360"/>
      </w:pPr>
      <w:r w:rsidRPr="001302F5">
        <w:t xml:space="preserve">++ </w:t>
      </w:r>
      <w:r w:rsidRPr="001302F5">
        <w:tab/>
      </w:r>
      <w:r w:rsidRPr="001302F5">
        <w:t xml:space="preserve">Medelstorlek tomt&gt; </w:t>
      </w:r>
      <w:r w:rsidRPr="00537052">
        <w:t>200</w:t>
      </w:r>
      <w:r w:rsidRPr="00537052" w:rsidR="002761D5">
        <w:t>0</w:t>
      </w:r>
      <w:r w:rsidRPr="00537052">
        <w:t xml:space="preserve"> – </w:t>
      </w:r>
      <w:r w:rsidRPr="00537052" w:rsidR="009B5973">
        <w:t>5</w:t>
      </w:r>
      <w:r w:rsidRPr="00537052">
        <w:t>000</w:t>
      </w:r>
      <w:r w:rsidRPr="001302F5">
        <w:t xml:space="preserve"> m² </w:t>
      </w:r>
    </w:p>
    <w:p w:rsidRPr="00021D92" w:rsidR="009E67A6" w:rsidP="009E67A6" w:rsidRDefault="009E67A6" w14:paraId="0DC865EE" w14:textId="5488F24A">
      <w:pPr>
        <w:pStyle w:val="Brdtext"/>
        <w:ind w:left="360"/>
      </w:pPr>
      <w:r w:rsidRPr="00021D92">
        <w:t xml:space="preserve">+ </w:t>
      </w:r>
      <w:r w:rsidRPr="00021D92">
        <w:tab/>
      </w:r>
      <w:r w:rsidRPr="00021D92">
        <w:t xml:space="preserve">Medelstorlek </w:t>
      </w:r>
      <w:r w:rsidRPr="00021D92" w:rsidR="002761D5">
        <w:t>tomt&gt;</w:t>
      </w:r>
      <w:r w:rsidRPr="00021D92">
        <w:t xml:space="preserve"> </w:t>
      </w:r>
      <w:r w:rsidRPr="00537052" w:rsidR="009B5973">
        <w:t>5</w:t>
      </w:r>
      <w:r w:rsidRPr="00537052" w:rsidR="002761D5">
        <w:t>0</w:t>
      </w:r>
      <w:r w:rsidRPr="00537052">
        <w:t>00 m²</w:t>
      </w:r>
    </w:p>
    <w:p w:rsidRPr="001302F5" w:rsidR="009E67A6" w:rsidP="009E67A6" w:rsidRDefault="009E67A6" w14:paraId="4B2AEB55" w14:textId="77777777">
      <w:pPr>
        <w:pStyle w:val="Rubrik2"/>
        <w:numPr>
          <w:ilvl w:val="0"/>
          <w:numId w:val="8"/>
        </w:numPr>
      </w:pPr>
      <w:r w:rsidRPr="001302F5">
        <w:t>Anläggningstekniska förutsättningar</w:t>
      </w:r>
    </w:p>
    <w:p w:rsidRPr="00E525EC" w:rsidR="009E67A6" w:rsidP="009E67A6" w:rsidRDefault="009E67A6" w14:paraId="4892ECCD" w14:textId="399835FA">
      <w:pPr>
        <w:pStyle w:val="Brdtext"/>
        <w:ind w:left="360"/>
      </w:pPr>
      <w:r>
        <w:t xml:space="preserve">Jordartsförhållandena och förekomst av </w:t>
      </w:r>
      <w:r w:rsidR="009534B9">
        <w:t xml:space="preserve">ytligt </w:t>
      </w:r>
      <w:r>
        <w:t>berg inom ett område påverkar</w:t>
      </w:r>
      <w:r w:rsidRPr="00E525EC">
        <w:t xml:space="preserve"> </w:t>
      </w:r>
      <w:r w:rsidR="009534B9">
        <w:t>kostnad för markarbeten.</w:t>
      </w:r>
      <w:r>
        <w:t xml:space="preserve"> Kostnaden påverkas också av hur stabil marken är, dvs </w:t>
      </w:r>
      <w:r w:rsidR="009534B9">
        <w:t>de</w:t>
      </w:r>
      <w:r>
        <w:t xml:space="preserve"> geotekniska förutsättningar som finns, vilket styrs av jordarter, berg och höjdvariationer. Även </w:t>
      </w:r>
      <w:r w:rsidR="009534B9">
        <w:t xml:space="preserve">höjdvariationerna inom området påverkar kostnaden för </w:t>
      </w:r>
      <w:r>
        <w:t>VA-utbyggnad</w:t>
      </w:r>
      <w:r w:rsidR="009534B9">
        <w:t xml:space="preserve">. </w:t>
      </w:r>
      <w:r w:rsidR="007E10BE">
        <w:t>K</w:t>
      </w:r>
      <w:r>
        <w:t xml:space="preserve">riterier för bedömning av </w:t>
      </w:r>
      <w:r w:rsidRPr="001B1CED">
        <w:rPr>
          <w:i/>
        </w:rPr>
        <w:t>Anläggningstekniska förutsättningar</w:t>
      </w:r>
      <w:r>
        <w:t xml:space="preserve"> visas nedan.</w:t>
      </w:r>
    </w:p>
    <w:p w:rsidRPr="00900E5A" w:rsidR="009E67A6" w:rsidP="009E67A6" w:rsidRDefault="009E67A6" w14:paraId="479354E8" w14:textId="0EF96433">
      <w:pPr>
        <w:pStyle w:val="Brdtext"/>
        <w:ind w:left="1275" w:hanging="915"/>
        <w:rPr>
          <w:color w:val="FF0000"/>
        </w:rPr>
      </w:pPr>
      <w:r w:rsidRPr="00E525EC">
        <w:rPr>
          <w:i/>
          <w:iCs/>
        </w:rPr>
        <w:t xml:space="preserve">+++ </w:t>
      </w:r>
      <w:r>
        <w:rPr>
          <w:i/>
          <w:iCs/>
        </w:rPr>
        <w:tab/>
      </w:r>
      <w:r w:rsidRPr="00667F16">
        <w:t>Området bedöms ha goda geotekniska förutsättningar med</w:t>
      </w:r>
      <w:r>
        <w:t xml:space="preserve"> gynnsamma </w:t>
      </w:r>
      <w:r w:rsidRPr="00C103C8">
        <w:t>jordartsförhållanden</w:t>
      </w:r>
      <w:r w:rsidRPr="00C103C8" w:rsidR="00900E5A">
        <w:t xml:space="preserve"> och/eller avloppsvatten bedöms kunna avledas till befintligt VA med självfall</w:t>
      </w:r>
      <w:r w:rsidRPr="00C103C8">
        <w:t>.</w:t>
      </w:r>
    </w:p>
    <w:p w:rsidRPr="00900E5A" w:rsidR="009E67A6" w:rsidP="009E67A6" w:rsidRDefault="009E67A6" w14:paraId="7A2D195A" w14:textId="2E3B94AC">
      <w:pPr>
        <w:pStyle w:val="Brdtext"/>
        <w:ind w:left="1275" w:hanging="915"/>
        <w:rPr>
          <w:strike/>
          <w:color w:val="FF0000"/>
        </w:rPr>
      </w:pPr>
      <w:r w:rsidRPr="00667F16">
        <w:t>++</w:t>
      </w:r>
      <w:r w:rsidRPr="00667F16">
        <w:tab/>
      </w:r>
      <w:r w:rsidRPr="00667F16">
        <w:t xml:space="preserve">Området bedöms delvis ha goda geotekniska förutsättningar, delvis svåra </w:t>
      </w:r>
      <w:r w:rsidRPr="00C103C8">
        <w:t xml:space="preserve">geotekniska förutsättningar </w:t>
      </w:r>
      <w:r w:rsidRPr="00C103C8">
        <w:rPr>
          <w:i/>
        </w:rPr>
        <w:t>och/eller</w:t>
      </w:r>
      <w:r w:rsidRPr="00C103C8">
        <w:t xml:space="preserve"> avloppsvatten kan delvis ledas till </w:t>
      </w:r>
      <w:r w:rsidRPr="00C103C8" w:rsidR="00900E5A">
        <w:t>befintligt VA med</w:t>
      </w:r>
      <w:r w:rsidRPr="00C103C8">
        <w:t xml:space="preserve"> självfall.</w:t>
      </w:r>
    </w:p>
    <w:p w:rsidR="009E67A6" w:rsidP="009E67A6" w:rsidRDefault="009E67A6" w14:paraId="2F328011" w14:textId="7119D315">
      <w:pPr>
        <w:pStyle w:val="Brdtext"/>
        <w:ind w:left="1275" w:hanging="915"/>
      </w:pPr>
      <w:r w:rsidRPr="00667F16">
        <w:t xml:space="preserve">+ </w:t>
      </w:r>
      <w:r w:rsidRPr="00667F16">
        <w:tab/>
      </w:r>
      <w:r w:rsidRPr="00667F16">
        <w:t xml:space="preserve">Området bedöms ha svåra geotekniska förutsättningar med ogynnsamma </w:t>
      </w:r>
      <w:r w:rsidRPr="00C103C8">
        <w:t>jordartsförhållanden eller berg i dagen</w:t>
      </w:r>
      <w:r w:rsidRPr="00C103C8" w:rsidR="00900E5A">
        <w:t xml:space="preserve"> och/eller avloppsvatten bedöms behöva pumpas till befintligt VA</w:t>
      </w:r>
      <w:r w:rsidRPr="00C103C8">
        <w:t>.</w:t>
      </w:r>
    </w:p>
    <w:p w:rsidR="009E67A6" w:rsidP="009E67A6" w:rsidRDefault="009E67A6" w14:paraId="0D66565B" w14:textId="77777777">
      <w:pPr>
        <w:pStyle w:val="Rubrik2"/>
        <w:numPr>
          <w:ilvl w:val="0"/>
          <w:numId w:val="8"/>
        </w:numPr>
      </w:pPr>
      <w:r>
        <w:t>Skyddsvärde</w:t>
      </w:r>
    </w:p>
    <w:p w:rsidRPr="001B1CED" w:rsidR="009E67A6" w:rsidP="009E67A6" w:rsidRDefault="009E67A6" w14:paraId="2A0B9EBA" w14:textId="77777777">
      <w:pPr>
        <w:pStyle w:val="Brdtext"/>
        <w:ind w:left="360"/>
      </w:pPr>
      <w:r w:rsidRPr="001B1CED">
        <w:t>De skyddsvärden so</w:t>
      </w:r>
      <w:r>
        <w:t>m finns i</w:t>
      </w:r>
      <w:r w:rsidRPr="001B1CED">
        <w:t xml:space="preserve"> kommunen</w:t>
      </w:r>
      <w:r>
        <w:t xml:space="preserve"> kan påverka hur möjlig VA-anslutningen är till olika områden. Områden som har så höga skyddsvärden att VA-utbyggnaden får ta en omväg innebär normalt att kostnaden ökar. I områden som innehar höga skyddsvärden kan det krävas mer omfattande administrativt förarbete innan VA</w:t>
      </w:r>
      <w:r>
        <w:noBreakHyphen/>
        <w:t xml:space="preserve">utbyggnad kan ske. Sådana förarbeten kan bland annat utgöras av markförhandlingar eller tillstånd- och dispensärenden. </w:t>
      </w:r>
    </w:p>
    <w:p w:rsidRPr="001B1CED" w:rsidR="009E67A6" w:rsidP="009E67A6" w:rsidRDefault="007E10BE" w14:paraId="1AD50BDB" w14:textId="7C4BC08F">
      <w:pPr>
        <w:pStyle w:val="Brdtext"/>
        <w:ind w:left="360"/>
      </w:pPr>
      <w:r>
        <w:t>K</w:t>
      </w:r>
      <w:r w:rsidR="009E67A6">
        <w:t xml:space="preserve">riterier för bedömning av </w:t>
      </w:r>
      <w:r w:rsidRPr="001B1CED" w:rsidR="009E67A6">
        <w:rPr>
          <w:i/>
        </w:rPr>
        <w:t>S</w:t>
      </w:r>
      <w:r w:rsidR="009E67A6">
        <w:rPr>
          <w:i/>
        </w:rPr>
        <w:t>kyddsvärde</w:t>
      </w:r>
      <w:r w:rsidRPr="001B1CED" w:rsidR="009E67A6">
        <w:rPr>
          <w:i/>
        </w:rPr>
        <w:t xml:space="preserve"> </w:t>
      </w:r>
      <w:r w:rsidR="009E67A6">
        <w:t>visas nedan.</w:t>
      </w:r>
    </w:p>
    <w:p w:rsidRPr="00AD32E5" w:rsidR="009E67A6" w:rsidP="009E67A6" w:rsidRDefault="009E67A6" w14:paraId="7A349291" w14:textId="77777777">
      <w:pPr>
        <w:pStyle w:val="Brdtext"/>
        <w:ind w:left="1275" w:hanging="915"/>
      </w:pPr>
      <w:r w:rsidRPr="00AD32E5">
        <w:rPr>
          <w:i/>
          <w:iCs/>
        </w:rPr>
        <w:t xml:space="preserve">+++ </w:t>
      </w:r>
      <w:r w:rsidRPr="00AD32E5">
        <w:tab/>
      </w:r>
      <w:r>
        <w:t>Det finns</w:t>
      </w:r>
      <w:r w:rsidRPr="00AD32E5">
        <w:t xml:space="preserve"> </w:t>
      </w:r>
      <w:r>
        <w:t>inga sådana skyddsvärden som påverkar önskad VA-utb</w:t>
      </w:r>
      <w:r w:rsidRPr="00021D92">
        <w:t>yggnad.</w:t>
      </w:r>
      <w:r>
        <w:t xml:space="preserve">  </w:t>
      </w:r>
    </w:p>
    <w:p w:rsidRPr="00AD32E5" w:rsidR="009E67A6" w:rsidP="009E67A6" w:rsidRDefault="009E67A6" w14:paraId="4DE7C5DA" w14:textId="77777777">
      <w:pPr>
        <w:pStyle w:val="Brdtext"/>
        <w:ind w:left="1275" w:hanging="915"/>
      </w:pPr>
      <w:r w:rsidRPr="00AD32E5">
        <w:t xml:space="preserve">++ </w:t>
      </w:r>
      <w:r w:rsidRPr="00AD32E5">
        <w:tab/>
      </w:r>
      <w:r>
        <w:t>Det finns</w:t>
      </w:r>
      <w:r w:rsidRPr="00AD32E5">
        <w:t xml:space="preserve"> </w:t>
      </w:r>
      <w:r>
        <w:t xml:space="preserve">sådana skyddsvärden inom området att VA-utbyggnaden behöver ta en viss omväg.   </w:t>
      </w:r>
    </w:p>
    <w:p w:rsidRPr="00B67CC8" w:rsidR="009E67A6" w:rsidP="009E67A6" w:rsidRDefault="009E67A6" w14:paraId="4F9E1BBA" w14:textId="77777777">
      <w:pPr>
        <w:pStyle w:val="Brdtext"/>
        <w:ind w:left="1275" w:hanging="915"/>
        <w:rPr>
          <w:strike/>
        </w:rPr>
      </w:pPr>
      <w:r w:rsidRPr="00AD32E5">
        <w:t xml:space="preserve">+ </w:t>
      </w:r>
      <w:r w:rsidRPr="00AD32E5">
        <w:tab/>
      </w:r>
      <w:r>
        <w:tab/>
      </w:r>
      <w:r>
        <w:t>Det finns</w:t>
      </w:r>
      <w:r w:rsidRPr="00AD32E5">
        <w:t xml:space="preserve"> </w:t>
      </w:r>
      <w:r>
        <w:t>sådana skyddsvärden inom området att VA-utbyggnaden behöver ta en betydande omväg.</w:t>
      </w:r>
      <w:r w:rsidRPr="00B67CC8">
        <w:rPr>
          <w:strike/>
        </w:rPr>
        <w:t xml:space="preserve">  </w:t>
      </w:r>
    </w:p>
    <w:p w:rsidRPr="004A3687" w:rsidR="00E274E3" w:rsidP="00CE13EB" w:rsidRDefault="00E274E3" w14:paraId="22727262" w14:textId="3B01CE46">
      <w:pPr>
        <w:pStyle w:val="Brdtext"/>
        <w:tabs>
          <w:tab w:val="left" w:pos="567"/>
        </w:tabs>
        <w:ind w:left="360"/>
      </w:pPr>
    </w:p>
    <w:sectPr w:rsidRPr="004A3687" w:rsidR="00E274E3" w:rsidSect="005B6540">
      <w:headerReference w:type="even" r:id="rId27"/>
      <w:headerReference w:type="default" r:id="rId28"/>
      <w:footerReference w:type="even" r:id="rId29"/>
      <w:footerReference w:type="default" r:id="rId30"/>
      <w:headerReference w:type="first" r:id="rId31"/>
      <w:footerReference w:type="first" r:id="rId32"/>
      <w:pgSz w:w="11907" w:h="16840" w:orient="portrait" w:code="9"/>
      <w:pgMar w:top="567" w:right="1701" w:bottom="2694" w:left="1701" w:header="737" w:footer="62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14EFD" w:rsidRDefault="00B14EFD" w14:paraId="78EB9FC6" w14:textId="77777777">
      <w:r>
        <w:separator/>
      </w:r>
    </w:p>
  </w:endnote>
  <w:endnote w:type="continuationSeparator" w:id="0">
    <w:p w:rsidR="00B14EFD" w:rsidRDefault="00B14EFD" w14:paraId="52CB5C2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BBLogotyper">
    <w:altName w:val="Symbol"/>
    <w:charset w:val="02"/>
    <w:family w:val="auto"/>
    <w:pitch w:val="variable"/>
    <w:sig w:usb0="00000000" w:usb1="10000000" w:usb2="00000000" w:usb3="00000000" w:csb0="80000000" w:csb1="00000000"/>
  </w:font>
  <w:font w:name="Swecologotypes0">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4507762"/>
      <w:docPartObj>
        <w:docPartGallery w:val="Page Numbers (Bottom of Page)"/>
        <w:docPartUnique/>
      </w:docPartObj>
    </w:sdtPr>
    <w:sdtEndPr/>
    <w:sdtContent>
      <w:p w:rsidR="005B6540" w:rsidRDefault="005B6540" w14:paraId="3631A61D" w14:textId="4C882846">
        <w:pPr>
          <w:pStyle w:val="Sidfot"/>
          <w:jc w:val="center"/>
        </w:pPr>
        <w:r>
          <w:fldChar w:fldCharType="begin"/>
        </w:r>
        <w:r>
          <w:instrText>PAGE   \* MERGEFORMAT</w:instrText>
        </w:r>
        <w:r>
          <w:fldChar w:fldCharType="separate"/>
        </w:r>
        <w:r w:rsidR="009D3618">
          <w:rPr>
            <w:noProof/>
          </w:rPr>
          <w:t>2</w:t>
        </w:r>
        <w:r>
          <w:fldChar w:fldCharType="end"/>
        </w:r>
      </w:p>
    </w:sdtContent>
  </w:sdt>
  <w:p w:rsidRPr="008D2060" w:rsidR="00E40998" w:rsidRDefault="00E40998" w14:paraId="29BE7549" w14:textId="77777777">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277743"/>
      <w:docPartObj>
        <w:docPartGallery w:val="Page Numbers (Bottom of Page)"/>
        <w:docPartUnique/>
      </w:docPartObj>
    </w:sdtPr>
    <w:sdtEndPr/>
    <w:sdtContent>
      <w:p w:rsidR="005B6540" w:rsidRDefault="005B6540" w14:paraId="2819006F" w14:textId="1F568A5A">
        <w:pPr>
          <w:pStyle w:val="Sidfot"/>
          <w:jc w:val="center"/>
        </w:pPr>
        <w:r>
          <w:fldChar w:fldCharType="begin"/>
        </w:r>
        <w:r>
          <w:instrText>PAGE   \* MERGEFORMAT</w:instrText>
        </w:r>
        <w:r>
          <w:fldChar w:fldCharType="separate"/>
        </w:r>
        <w:r w:rsidR="009D3618">
          <w:rPr>
            <w:noProof/>
          </w:rPr>
          <w:t>3</w:t>
        </w:r>
        <w:r>
          <w:fldChar w:fldCharType="end"/>
        </w:r>
      </w:p>
    </w:sdtContent>
  </w:sdt>
  <w:p w:rsidR="005B6540" w:rsidRDefault="005B6540" w14:paraId="62325F77" w14:textId="777777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810946"/>
      <w:docPartObj>
        <w:docPartGallery w:val="Page Numbers (Bottom of Page)"/>
        <w:docPartUnique/>
      </w:docPartObj>
    </w:sdtPr>
    <w:sdtEndPr/>
    <w:sdtContent>
      <w:p w:rsidR="005B6540" w:rsidRDefault="005B6540" w14:paraId="16D5A6B9" w14:textId="1DB0BCB6">
        <w:pPr>
          <w:pStyle w:val="Sidfot"/>
          <w:jc w:val="center"/>
        </w:pPr>
        <w:r>
          <w:fldChar w:fldCharType="begin"/>
        </w:r>
        <w:r>
          <w:instrText>PAGE   \* MERGEFORMAT</w:instrText>
        </w:r>
        <w:r>
          <w:fldChar w:fldCharType="separate"/>
        </w:r>
        <w:r w:rsidR="009D3618">
          <w:rPr>
            <w:noProof/>
          </w:rPr>
          <w:t>1</w:t>
        </w:r>
        <w:r>
          <w:fldChar w:fldCharType="end"/>
        </w:r>
      </w:p>
    </w:sdtContent>
  </w:sdt>
  <w:p w:rsidR="00E40998" w:rsidRDefault="00E40998" w14:paraId="1D69CD31" w14:textId="77777777">
    <w:pPr>
      <w:pStyle w:val="Sidfo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14EFD" w:rsidRDefault="00B14EFD" w14:paraId="0D3DFD9C" w14:textId="77777777">
      <w:r>
        <w:separator/>
      </w:r>
    </w:p>
  </w:footnote>
  <w:footnote w:type="continuationSeparator" w:id="0">
    <w:p w:rsidR="00B14EFD" w:rsidRDefault="00B14EFD" w14:paraId="3EBCEAE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533" w:type="dxa"/>
      <w:tblLayout w:type="fixed"/>
      <w:tblCellMar>
        <w:left w:w="0" w:type="dxa"/>
        <w:right w:w="0" w:type="dxa"/>
      </w:tblCellMar>
      <w:tblLook w:val="0000" w:firstRow="0" w:lastRow="0" w:firstColumn="0" w:lastColumn="0" w:noHBand="0" w:noVBand="0"/>
    </w:tblPr>
    <w:tblGrid>
      <w:gridCol w:w="4536"/>
      <w:gridCol w:w="3969"/>
      <w:gridCol w:w="28"/>
    </w:tblGrid>
    <w:tr w:rsidR="00E40998" w14:paraId="2F7889D8" w14:textId="77777777">
      <w:trPr>
        <w:trHeight w:val="1134" w:hRule="exact"/>
      </w:trPr>
      <w:tc>
        <w:tcPr>
          <w:tcW w:w="4536" w:type="dxa"/>
          <w:vAlign w:val="bottom"/>
        </w:tcPr>
        <w:p w:rsidR="00E40998" w:rsidP="00DF6DAD" w:rsidRDefault="00E40998" w14:paraId="1B4B7E4B" w14:textId="77777777">
          <w:pPr>
            <w:spacing w:after="173"/>
          </w:pPr>
        </w:p>
      </w:tc>
      <w:tc>
        <w:tcPr>
          <w:tcW w:w="3997" w:type="dxa"/>
          <w:gridSpan w:val="2"/>
          <w:vAlign w:val="bottom"/>
        </w:tcPr>
        <w:p w:rsidR="00E40998" w:rsidP="00DF6DAD" w:rsidRDefault="006A36B8" w14:paraId="3A38C8B5" w14:textId="77777777">
          <w:pPr>
            <w:spacing w:after="173"/>
            <w:jc w:val="right"/>
          </w:pPr>
          <w:bookmarkStart w:name="Logo_DBR" w:id="3"/>
          <w:r>
            <w:t xml:space="preserve"> </w:t>
          </w:r>
          <w:bookmarkEnd w:id="3"/>
        </w:p>
      </w:tc>
    </w:tr>
    <w:tr w:rsidR="00E40998" w14:paraId="260F85E1" w14:textId="77777777">
      <w:trPr>
        <w:gridAfter w:val="1"/>
        <w:wAfter w:w="28" w:type="dxa"/>
        <w:trHeight w:val="680"/>
      </w:trPr>
      <w:tc>
        <w:tcPr>
          <w:tcW w:w="8505" w:type="dxa"/>
          <w:gridSpan w:val="2"/>
          <w:tcBorders>
            <w:top w:val="single" w:color="auto" w:sz="2" w:space="0"/>
            <w:left w:val="nil"/>
            <w:bottom w:val="nil"/>
            <w:right w:val="nil"/>
          </w:tcBorders>
        </w:tcPr>
        <w:p w:rsidR="00E40998" w:rsidP="00DF6DAD" w:rsidRDefault="00E40998" w14:paraId="3E4CDEE3" w14:textId="77777777">
          <w:pPr>
            <w:pStyle w:val="Normal-extraradavstnd"/>
          </w:pPr>
        </w:p>
      </w:tc>
    </w:tr>
  </w:tbl>
  <w:p w:rsidRPr="008D2060" w:rsidR="00E40998" w:rsidRDefault="00E40998" w14:paraId="3C8FD34B" w14:textId="732F7726">
    <w:pPr>
      <w:pStyle w:val="Sidhuvud"/>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533" w:type="dxa"/>
      <w:tblLayout w:type="fixed"/>
      <w:tblCellMar>
        <w:left w:w="0" w:type="dxa"/>
        <w:right w:w="0" w:type="dxa"/>
      </w:tblCellMar>
      <w:tblLook w:val="0000" w:firstRow="0" w:lastRow="0" w:firstColumn="0" w:lastColumn="0" w:noHBand="0" w:noVBand="0"/>
    </w:tblPr>
    <w:tblGrid>
      <w:gridCol w:w="4536"/>
      <w:gridCol w:w="3969"/>
      <w:gridCol w:w="28"/>
    </w:tblGrid>
    <w:tr w:rsidR="00E40998" w14:paraId="2A4D1620" w14:textId="77777777">
      <w:trPr>
        <w:trHeight w:val="1134" w:hRule="exact"/>
      </w:trPr>
      <w:tc>
        <w:tcPr>
          <w:tcW w:w="4536" w:type="dxa"/>
          <w:vAlign w:val="bottom"/>
        </w:tcPr>
        <w:p w:rsidR="00E40998" w:rsidP="000932BE" w:rsidRDefault="006A36B8" w14:paraId="2D645562" w14:textId="77777777">
          <w:pPr>
            <w:pStyle w:val="BrandingFormat"/>
          </w:pPr>
          <w:bookmarkStart w:name="Logo_DBL" w:id="4"/>
          <w:r>
            <w:t xml:space="preserve"> </w:t>
          </w:r>
          <w:bookmarkEnd w:id="4"/>
        </w:p>
      </w:tc>
      <w:tc>
        <w:tcPr>
          <w:tcW w:w="3997" w:type="dxa"/>
          <w:gridSpan w:val="2"/>
          <w:vAlign w:val="bottom"/>
        </w:tcPr>
        <w:p w:rsidR="00E40998" w:rsidP="00AC6489" w:rsidRDefault="00E40998" w14:paraId="7D2C5F33" w14:textId="77777777">
          <w:pPr>
            <w:spacing w:after="173"/>
            <w:jc w:val="right"/>
          </w:pPr>
        </w:p>
      </w:tc>
    </w:tr>
    <w:tr w:rsidR="00E40998" w14:paraId="139F9965" w14:textId="77777777">
      <w:trPr>
        <w:gridAfter w:val="1"/>
        <w:wAfter w:w="28" w:type="dxa"/>
        <w:trHeight w:val="680"/>
      </w:trPr>
      <w:tc>
        <w:tcPr>
          <w:tcW w:w="8505" w:type="dxa"/>
          <w:gridSpan w:val="2"/>
          <w:tcBorders>
            <w:top w:val="single" w:color="auto" w:sz="2" w:space="0"/>
            <w:left w:val="nil"/>
            <w:bottom w:val="nil"/>
            <w:right w:val="nil"/>
          </w:tcBorders>
        </w:tcPr>
        <w:p w:rsidR="00E40998" w:rsidRDefault="00E40998" w14:paraId="6A5680FF" w14:textId="77777777">
          <w:pPr>
            <w:pStyle w:val="Normal-extraradavstnd"/>
          </w:pPr>
        </w:p>
      </w:tc>
    </w:tr>
  </w:tbl>
  <w:p w:rsidRPr="008D2060" w:rsidR="00E40998" w:rsidP="004F4A0D" w:rsidRDefault="00E40998" w14:paraId="6CCC7A9A" w14:textId="7EFAE0A4">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0998" w:rsidRDefault="00E40998" w14:paraId="2F209FBA" w14:textId="3D11E949">
    <w:pPr>
      <w:pStyle w:val="Sidfot"/>
      <w:rPr>
        <w:sz w:val="2"/>
      </w:rPr>
    </w:pPr>
  </w:p>
  <w:p w:rsidR="00E40998" w:rsidRDefault="00E40998" w14:paraId="119C7AC4" w14:textId="7777777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39B9"/>
    <w:multiLevelType w:val="hybridMultilevel"/>
    <w:tmpl w:val="AD287F0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8E8528E"/>
    <w:multiLevelType w:val="hybridMultilevel"/>
    <w:tmpl w:val="C810AA66"/>
    <w:lvl w:ilvl="0" w:tplc="041D0001">
      <w:start w:val="1"/>
      <w:numFmt w:val="bullet"/>
      <w:lvlText w:val=""/>
      <w:lvlJc w:val="left"/>
      <w:pPr>
        <w:ind w:left="720" w:hanging="360"/>
      </w:pPr>
      <w:rPr>
        <w:rFonts w:hint="default" w:ascii="Symbol" w:hAnsi="Symbol"/>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DA51F24"/>
    <w:multiLevelType w:val="hybridMultilevel"/>
    <w:tmpl w:val="12164DE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E4B7C4A"/>
    <w:multiLevelType w:val="singleLevel"/>
    <w:tmpl w:val="2F74DB54"/>
    <w:lvl w:ilvl="0">
      <w:start w:val="1"/>
      <w:numFmt w:val="bullet"/>
      <w:pStyle w:val="Punktlistastandard"/>
      <w:lvlText w:val=""/>
      <w:lvlJc w:val="left"/>
      <w:pPr>
        <w:tabs>
          <w:tab w:val="num" w:pos="0"/>
        </w:tabs>
        <w:ind w:left="283" w:hanging="283"/>
      </w:pPr>
      <w:rPr>
        <w:rFonts w:hint="default" w:ascii="Symbol" w:hAnsi="Symbol"/>
        <w:sz w:val="14"/>
      </w:rPr>
    </w:lvl>
  </w:abstractNum>
  <w:abstractNum w:abstractNumId="4" w15:restartNumberingAfterBreak="0">
    <w:nsid w:val="19DB1553"/>
    <w:multiLevelType w:val="hybridMultilevel"/>
    <w:tmpl w:val="82DCA61E"/>
    <w:lvl w:ilvl="0" w:tplc="041D000F">
      <w:start w:val="1"/>
      <w:numFmt w:val="decimal"/>
      <w:lvlText w:val="%1."/>
      <w:lvlJc w:val="left"/>
      <w:pPr>
        <w:tabs>
          <w:tab w:val="num" w:pos="360"/>
        </w:tabs>
        <w:ind w:left="360" w:hanging="360"/>
      </w:pPr>
      <w:rPr>
        <w:rFonts w:hint="default"/>
      </w:rPr>
    </w:lvl>
    <w:lvl w:ilvl="1" w:tplc="041D0003" w:tentative="1">
      <w:start w:val="1"/>
      <w:numFmt w:val="bullet"/>
      <w:lvlText w:val="o"/>
      <w:lvlJc w:val="left"/>
      <w:pPr>
        <w:tabs>
          <w:tab w:val="num" w:pos="1440"/>
        </w:tabs>
        <w:ind w:left="1440" w:hanging="360"/>
      </w:pPr>
      <w:rPr>
        <w:rFonts w:hint="default" w:ascii="Courier New" w:hAnsi="Courier New" w:cs="Courier New"/>
      </w:rPr>
    </w:lvl>
    <w:lvl w:ilvl="2" w:tplc="041D0005" w:tentative="1">
      <w:start w:val="1"/>
      <w:numFmt w:val="bullet"/>
      <w:lvlText w:val=""/>
      <w:lvlJc w:val="left"/>
      <w:pPr>
        <w:tabs>
          <w:tab w:val="num" w:pos="2160"/>
        </w:tabs>
        <w:ind w:left="2160" w:hanging="360"/>
      </w:pPr>
      <w:rPr>
        <w:rFonts w:hint="default" w:ascii="Wingdings" w:hAnsi="Wingdings"/>
      </w:rPr>
    </w:lvl>
    <w:lvl w:ilvl="3" w:tplc="041D0001" w:tentative="1">
      <w:start w:val="1"/>
      <w:numFmt w:val="bullet"/>
      <w:lvlText w:val=""/>
      <w:lvlJc w:val="left"/>
      <w:pPr>
        <w:tabs>
          <w:tab w:val="num" w:pos="2880"/>
        </w:tabs>
        <w:ind w:left="2880" w:hanging="360"/>
      </w:pPr>
      <w:rPr>
        <w:rFonts w:hint="default" w:ascii="Symbol" w:hAnsi="Symbol"/>
      </w:rPr>
    </w:lvl>
    <w:lvl w:ilvl="4" w:tplc="041D0003" w:tentative="1">
      <w:start w:val="1"/>
      <w:numFmt w:val="bullet"/>
      <w:lvlText w:val="o"/>
      <w:lvlJc w:val="left"/>
      <w:pPr>
        <w:tabs>
          <w:tab w:val="num" w:pos="3600"/>
        </w:tabs>
        <w:ind w:left="3600" w:hanging="360"/>
      </w:pPr>
      <w:rPr>
        <w:rFonts w:hint="default" w:ascii="Courier New" w:hAnsi="Courier New" w:cs="Courier New"/>
      </w:rPr>
    </w:lvl>
    <w:lvl w:ilvl="5" w:tplc="041D0005" w:tentative="1">
      <w:start w:val="1"/>
      <w:numFmt w:val="bullet"/>
      <w:lvlText w:val=""/>
      <w:lvlJc w:val="left"/>
      <w:pPr>
        <w:tabs>
          <w:tab w:val="num" w:pos="4320"/>
        </w:tabs>
        <w:ind w:left="4320" w:hanging="360"/>
      </w:pPr>
      <w:rPr>
        <w:rFonts w:hint="default" w:ascii="Wingdings" w:hAnsi="Wingdings"/>
      </w:rPr>
    </w:lvl>
    <w:lvl w:ilvl="6" w:tplc="041D0001" w:tentative="1">
      <w:start w:val="1"/>
      <w:numFmt w:val="bullet"/>
      <w:lvlText w:val=""/>
      <w:lvlJc w:val="left"/>
      <w:pPr>
        <w:tabs>
          <w:tab w:val="num" w:pos="5040"/>
        </w:tabs>
        <w:ind w:left="5040" w:hanging="360"/>
      </w:pPr>
      <w:rPr>
        <w:rFonts w:hint="default" w:ascii="Symbol" w:hAnsi="Symbol"/>
      </w:rPr>
    </w:lvl>
    <w:lvl w:ilvl="7" w:tplc="041D0003" w:tentative="1">
      <w:start w:val="1"/>
      <w:numFmt w:val="bullet"/>
      <w:lvlText w:val="o"/>
      <w:lvlJc w:val="left"/>
      <w:pPr>
        <w:tabs>
          <w:tab w:val="num" w:pos="5760"/>
        </w:tabs>
        <w:ind w:left="5760" w:hanging="360"/>
      </w:pPr>
      <w:rPr>
        <w:rFonts w:hint="default" w:ascii="Courier New" w:hAnsi="Courier New" w:cs="Courier New"/>
      </w:rPr>
    </w:lvl>
    <w:lvl w:ilvl="8" w:tplc="041D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EE14433"/>
    <w:multiLevelType w:val="hybridMultilevel"/>
    <w:tmpl w:val="53541D98"/>
    <w:lvl w:ilvl="0" w:tplc="1DC8CDB0">
      <w:start w:val="1"/>
      <w:numFmt w:val="bullet"/>
      <w:lvlText w:val=""/>
      <w:lvlJc w:val="left"/>
      <w:pPr>
        <w:tabs>
          <w:tab w:val="num" w:pos="369"/>
        </w:tabs>
        <w:ind w:left="369" w:hanging="369"/>
      </w:pPr>
      <w:rPr>
        <w:rFonts w:hint="default" w:ascii="Wingdings" w:hAnsi="Wingdings"/>
      </w:rPr>
    </w:lvl>
    <w:lvl w:ilvl="1" w:tplc="041D0003" w:tentative="1">
      <w:start w:val="1"/>
      <w:numFmt w:val="bullet"/>
      <w:lvlText w:val="o"/>
      <w:lvlJc w:val="left"/>
      <w:pPr>
        <w:tabs>
          <w:tab w:val="num" w:pos="1440"/>
        </w:tabs>
        <w:ind w:left="1440" w:hanging="360"/>
      </w:pPr>
      <w:rPr>
        <w:rFonts w:hint="default" w:ascii="Courier New" w:hAnsi="Courier New" w:cs="Courier New"/>
      </w:rPr>
    </w:lvl>
    <w:lvl w:ilvl="2" w:tplc="041D0005" w:tentative="1">
      <w:start w:val="1"/>
      <w:numFmt w:val="bullet"/>
      <w:lvlText w:val=""/>
      <w:lvlJc w:val="left"/>
      <w:pPr>
        <w:tabs>
          <w:tab w:val="num" w:pos="2160"/>
        </w:tabs>
        <w:ind w:left="2160" w:hanging="360"/>
      </w:pPr>
      <w:rPr>
        <w:rFonts w:hint="default" w:ascii="Wingdings" w:hAnsi="Wingdings"/>
      </w:rPr>
    </w:lvl>
    <w:lvl w:ilvl="3" w:tplc="041D0001" w:tentative="1">
      <w:start w:val="1"/>
      <w:numFmt w:val="bullet"/>
      <w:lvlText w:val=""/>
      <w:lvlJc w:val="left"/>
      <w:pPr>
        <w:tabs>
          <w:tab w:val="num" w:pos="2880"/>
        </w:tabs>
        <w:ind w:left="2880" w:hanging="360"/>
      </w:pPr>
      <w:rPr>
        <w:rFonts w:hint="default" w:ascii="Symbol" w:hAnsi="Symbol"/>
      </w:rPr>
    </w:lvl>
    <w:lvl w:ilvl="4" w:tplc="041D0003" w:tentative="1">
      <w:start w:val="1"/>
      <w:numFmt w:val="bullet"/>
      <w:lvlText w:val="o"/>
      <w:lvlJc w:val="left"/>
      <w:pPr>
        <w:tabs>
          <w:tab w:val="num" w:pos="3600"/>
        </w:tabs>
        <w:ind w:left="3600" w:hanging="360"/>
      </w:pPr>
      <w:rPr>
        <w:rFonts w:hint="default" w:ascii="Courier New" w:hAnsi="Courier New" w:cs="Courier New"/>
      </w:rPr>
    </w:lvl>
    <w:lvl w:ilvl="5" w:tplc="041D0005" w:tentative="1">
      <w:start w:val="1"/>
      <w:numFmt w:val="bullet"/>
      <w:lvlText w:val=""/>
      <w:lvlJc w:val="left"/>
      <w:pPr>
        <w:tabs>
          <w:tab w:val="num" w:pos="4320"/>
        </w:tabs>
        <w:ind w:left="4320" w:hanging="360"/>
      </w:pPr>
      <w:rPr>
        <w:rFonts w:hint="default" w:ascii="Wingdings" w:hAnsi="Wingdings"/>
      </w:rPr>
    </w:lvl>
    <w:lvl w:ilvl="6" w:tplc="041D0001" w:tentative="1">
      <w:start w:val="1"/>
      <w:numFmt w:val="bullet"/>
      <w:lvlText w:val=""/>
      <w:lvlJc w:val="left"/>
      <w:pPr>
        <w:tabs>
          <w:tab w:val="num" w:pos="5040"/>
        </w:tabs>
        <w:ind w:left="5040" w:hanging="360"/>
      </w:pPr>
      <w:rPr>
        <w:rFonts w:hint="default" w:ascii="Symbol" w:hAnsi="Symbol"/>
      </w:rPr>
    </w:lvl>
    <w:lvl w:ilvl="7" w:tplc="041D0003" w:tentative="1">
      <w:start w:val="1"/>
      <w:numFmt w:val="bullet"/>
      <w:lvlText w:val="o"/>
      <w:lvlJc w:val="left"/>
      <w:pPr>
        <w:tabs>
          <w:tab w:val="num" w:pos="5760"/>
        </w:tabs>
        <w:ind w:left="5760" w:hanging="360"/>
      </w:pPr>
      <w:rPr>
        <w:rFonts w:hint="default" w:ascii="Courier New" w:hAnsi="Courier New" w:cs="Courier New"/>
      </w:rPr>
    </w:lvl>
    <w:lvl w:ilvl="8" w:tplc="041D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23745AFE"/>
    <w:multiLevelType w:val="hybridMultilevel"/>
    <w:tmpl w:val="1AA8065A"/>
    <w:lvl w:ilvl="0" w:tplc="23DC11CE">
      <w:start w:val="1"/>
      <w:numFmt w:val="bullet"/>
      <w:lvlText w:val="•"/>
      <w:lvlJc w:val="left"/>
      <w:pPr>
        <w:tabs>
          <w:tab w:val="num" w:pos="720"/>
        </w:tabs>
        <w:ind w:left="720" w:hanging="360"/>
      </w:pPr>
      <w:rPr>
        <w:rFonts w:hint="default" w:ascii="Arial" w:hAnsi="Arial"/>
      </w:rPr>
    </w:lvl>
    <w:lvl w:ilvl="1" w:tplc="6B1A63C2" w:tentative="1">
      <w:start w:val="1"/>
      <w:numFmt w:val="bullet"/>
      <w:lvlText w:val="•"/>
      <w:lvlJc w:val="left"/>
      <w:pPr>
        <w:tabs>
          <w:tab w:val="num" w:pos="1440"/>
        </w:tabs>
        <w:ind w:left="1440" w:hanging="360"/>
      </w:pPr>
      <w:rPr>
        <w:rFonts w:hint="default" w:ascii="Arial" w:hAnsi="Arial"/>
      </w:rPr>
    </w:lvl>
    <w:lvl w:ilvl="2" w:tplc="9DAEBD18" w:tentative="1">
      <w:start w:val="1"/>
      <w:numFmt w:val="bullet"/>
      <w:lvlText w:val="•"/>
      <w:lvlJc w:val="left"/>
      <w:pPr>
        <w:tabs>
          <w:tab w:val="num" w:pos="2160"/>
        </w:tabs>
        <w:ind w:left="2160" w:hanging="360"/>
      </w:pPr>
      <w:rPr>
        <w:rFonts w:hint="default" w:ascii="Arial" w:hAnsi="Arial"/>
      </w:rPr>
    </w:lvl>
    <w:lvl w:ilvl="3" w:tplc="F2567C62" w:tentative="1">
      <w:start w:val="1"/>
      <w:numFmt w:val="bullet"/>
      <w:lvlText w:val="•"/>
      <w:lvlJc w:val="left"/>
      <w:pPr>
        <w:tabs>
          <w:tab w:val="num" w:pos="2880"/>
        </w:tabs>
        <w:ind w:left="2880" w:hanging="360"/>
      </w:pPr>
      <w:rPr>
        <w:rFonts w:hint="default" w:ascii="Arial" w:hAnsi="Arial"/>
      </w:rPr>
    </w:lvl>
    <w:lvl w:ilvl="4" w:tplc="1E5023D2" w:tentative="1">
      <w:start w:val="1"/>
      <w:numFmt w:val="bullet"/>
      <w:lvlText w:val="•"/>
      <w:lvlJc w:val="left"/>
      <w:pPr>
        <w:tabs>
          <w:tab w:val="num" w:pos="3600"/>
        </w:tabs>
        <w:ind w:left="3600" w:hanging="360"/>
      </w:pPr>
      <w:rPr>
        <w:rFonts w:hint="default" w:ascii="Arial" w:hAnsi="Arial"/>
      </w:rPr>
    </w:lvl>
    <w:lvl w:ilvl="5" w:tplc="872290C6" w:tentative="1">
      <w:start w:val="1"/>
      <w:numFmt w:val="bullet"/>
      <w:lvlText w:val="•"/>
      <w:lvlJc w:val="left"/>
      <w:pPr>
        <w:tabs>
          <w:tab w:val="num" w:pos="4320"/>
        </w:tabs>
        <w:ind w:left="4320" w:hanging="360"/>
      </w:pPr>
      <w:rPr>
        <w:rFonts w:hint="default" w:ascii="Arial" w:hAnsi="Arial"/>
      </w:rPr>
    </w:lvl>
    <w:lvl w:ilvl="6" w:tplc="822A015A" w:tentative="1">
      <w:start w:val="1"/>
      <w:numFmt w:val="bullet"/>
      <w:lvlText w:val="•"/>
      <w:lvlJc w:val="left"/>
      <w:pPr>
        <w:tabs>
          <w:tab w:val="num" w:pos="5040"/>
        </w:tabs>
        <w:ind w:left="5040" w:hanging="360"/>
      </w:pPr>
      <w:rPr>
        <w:rFonts w:hint="default" w:ascii="Arial" w:hAnsi="Arial"/>
      </w:rPr>
    </w:lvl>
    <w:lvl w:ilvl="7" w:tplc="367CC352" w:tentative="1">
      <w:start w:val="1"/>
      <w:numFmt w:val="bullet"/>
      <w:lvlText w:val="•"/>
      <w:lvlJc w:val="left"/>
      <w:pPr>
        <w:tabs>
          <w:tab w:val="num" w:pos="5760"/>
        </w:tabs>
        <w:ind w:left="5760" w:hanging="360"/>
      </w:pPr>
      <w:rPr>
        <w:rFonts w:hint="default" w:ascii="Arial" w:hAnsi="Arial"/>
      </w:rPr>
    </w:lvl>
    <w:lvl w:ilvl="8" w:tplc="B35EC76E" w:tentative="1">
      <w:start w:val="1"/>
      <w:numFmt w:val="bullet"/>
      <w:lvlText w:val="•"/>
      <w:lvlJc w:val="left"/>
      <w:pPr>
        <w:tabs>
          <w:tab w:val="num" w:pos="6480"/>
        </w:tabs>
        <w:ind w:left="6480" w:hanging="360"/>
      </w:pPr>
      <w:rPr>
        <w:rFonts w:hint="default" w:ascii="Arial" w:hAnsi="Arial"/>
      </w:rPr>
    </w:lvl>
  </w:abstractNum>
  <w:abstractNum w:abstractNumId="7" w15:restartNumberingAfterBreak="0">
    <w:nsid w:val="291A7D4A"/>
    <w:multiLevelType w:val="hybridMultilevel"/>
    <w:tmpl w:val="84A4E81E"/>
    <w:lvl w:ilvl="0" w:tplc="1DC8CDB0">
      <w:start w:val="1"/>
      <w:numFmt w:val="bullet"/>
      <w:lvlText w:val=""/>
      <w:lvlJc w:val="left"/>
      <w:pPr>
        <w:tabs>
          <w:tab w:val="num" w:pos="369"/>
        </w:tabs>
        <w:ind w:left="369" w:hanging="369"/>
      </w:pPr>
      <w:rPr>
        <w:rFonts w:hint="default" w:ascii="Wingdings" w:hAnsi="Wingdings"/>
      </w:rPr>
    </w:lvl>
    <w:lvl w:ilvl="1" w:tplc="041D0003" w:tentative="1">
      <w:start w:val="1"/>
      <w:numFmt w:val="bullet"/>
      <w:lvlText w:val="o"/>
      <w:lvlJc w:val="left"/>
      <w:pPr>
        <w:tabs>
          <w:tab w:val="num" w:pos="1440"/>
        </w:tabs>
        <w:ind w:left="1440" w:hanging="360"/>
      </w:pPr>
      <w:rPr>
        <w:rFonts w:hint="default" w:ascii="Courier New" w:hAnsi="Courier New" w:cs="Courier New"/>
      </w:rPr>
    </w:lvl>
    <w:lvl w:ilvl="2" w:tplc="041D0005" w:tentative="1">
      <w:start w:val="1"/>
      <w:numFmt w:val="bullet"/>
      <w:lvlText w:val=""/>
      <w:lvlJc w:val="left"/>
      <w:pPr>
        <w:tabs>
          <w:tab w:val="num" w:pos="2160"/>
        </w:tabs>
        <w:ind w:left="2160" w:hanging="360"/>
      </w:pPr>
      <w:rPr>
        <w:rFonts w:hint="default" w:ascii="Wingdings" w:hAnsi="Wingdings"/>
      </w:rPr>
    </w:lvl>
    <w:lvl w:ilvl="3" w:tplc="041D0001" w:tentative="1">
      <w:start w:val="1"/>
      <w:numFmt w:val="bullet"/>
      <w:lvlText w:val=""/>
      <w:lvlJc w:val="left"/>
      <w:pPr>
        <w:tabs>
          <w:tab w:val="num" w:pos="2880"/>
        </w:tabs>
        <w:ind w:left="2880" w:hanging="360"/>
      </w:pPr>
      <w:rPr>
        <w:rFonts w:hint="default" w:ascii="Symbol" w:hAnsi="Symbol"/>
      </w:rPr>
    </w:lvl>
    <w:lvl w:ilvl="4" w:tplc="041D0003" w:tentative="1">
      <w:start w:val="1"/>
      <w:numFmt w:val="bullet"/>
      <w:lvlText w:val="o"/>
      <w:lvlJc w:val="left"/>
      <w:pPr>
        <w:tabs>
          <w:tab w:val="num" w:pos="3600"/>
        </w:tabs>
        <w:ind w:left="3600" w:hanging="360"/>
      </w:pPr>
      <w:rPr>
        <w:rFonts w:hint="default" w:ascii="Courier New" w:hAnsi="Courier New" w:cs="Courier New"/>
      </w:rPr>
    </w:lvl>
    <w:lvl w:ilvl="5" w:tplc="041D0005" w:tentative="1">
      <w:start w:val="1"/>
      <w:numFmt w:val="bullet"/>
      <w:lvlText w:val=""/>
      <w:lvlJc w:val="left"/>
      <w:pPr>
        <w:tabs>
          <w:tab w:val="num" w:pos="4320"/>
        </w:tabs>
        <w:ind w:left="4320" w:hanging="360"/>
      </w:pPr>
      <w:rPr>
        <w:rFonts w:hint="default" w:ascii="Wingdings" w:hAnsi="Wingdings"/>
      </w:rPr>
    </w:lvl>
    <w:lvl w:ilvl="6" w:tplc="041D0001" w:tentative="1">
      <w:start w:val="1"/>
      <w:numFmt w:val="bullet"/>
      <w:lvlText w:val=""/>
      <w:lvlJc w:val="left"/>
      <w:pPr>
        <w:tabs>
          <w:tab w:val="num" w:pos="5040"/>
        </w:tabs>
        <w:ind w:left="5040" w:hanging="360"/>
      </w:pPr>
      <w:rPr>
        <w:rFonts w:hint="default" w:ascii="Symbol" w:hAnsi="Symbol"/>
      </w:rPr>
    </w:lvl>
    <w:lvl w:ilvl="7" w:tplc="041D0003" w:tentative="1">
      <w:start w:val="1"/>
      <w:numFmt w:val="bullet"/>
      <w:lvlText w:val="o"/>
      <w:lvlJc w:val="left"/>
      <w:pPr>
        <w:tabs>
          <w:tab w:val="num" w:pos="5760"/>
        </w:tabs>
        <w:ind w:left="5760" w:hanging="360"/>
      </w:pPr>
      <w:rPr>
        <w:rFonts w:hint="default" w:ascii="Courier New" w:hAnsi="Courier New" w:cs="Courier New"/>
      </w:rPr>
    </w:lvl>
    <w:lvl w:ilvl="8" w:tplc="041D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4A962DBE"/>
    <w:multiLevelType w:val="hybridMultilevel"/>
    <w:tmpl w:val="5172DBBE"/>
    <w:lvl w:ilvl="0" w:tplc="542465DE">
      <w:numFmt w:val="decimal"/>
      <w:lvlText w:val="%1"/>
      <w:lvlJc w:val="left"/>
      <w:pPr>
        <w:ind w:left="1275" w:hanging="91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BD74C18"/>
    <w:multiLevelType w:val="hybridMultilevel"/>
    <w:tmpl w:val="57FCB40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6A915CF"/>
    <w:multiLevelType w:val="singleLevel"/>
    <w:tmpl w:val="C8E4915C"/>
    <w:lvl w:ilvl="0">
      <w:start w:val="1"/>
      <w:numFmt w:val="bullet"/>
      <w:pStyle w:val="Punktlistatt"/>
      <w:lvlText w:val=""/>
      <w:lvlJc w:val="left"/>
      <w:pPr>
        <w:tabs>
          <w:tab w:val="num" w:pos="360"/>
        </w:tabs>
        <w:ind w:left="283" w:hanging="283"/>
      </w:pPr>
      <w:rPr>
        <w:rFonts w:hint="default" w:ascii="Symbol" w:hAnsi="Symbol"/>
        <w:sz w:val="14"/>
      </w:rPr>
    </w:lvl>
  </w:abstractNum>
  <w:num w:numId="1" w16cid:durableId="1760633217">
    <w:abstractNumId w:val="3"/>
  </w:num>
  <w:num w:numId="2" w16cid:durableId="401021998">
    <w:abstractNumId w:val="10"/>
  </w:num>
  <w:num w:numId="3" w16cid:durableId="1545168540">
    <w:abstractNumId w:val="5"/>
  </w:num>
  <w:num w:numId="4" w16cid:durableId="1938516289">
    <w:abstractNumId w:val="4"/>
  </w:num>
  <w:num w:numId="5" w16cid:durableId="1770345930">
    <w:abstractNumId w:val="7"/>
  </w:num>
  <w:num w:numId="6" w16cid:durableId="1251962642">
    <w:abstractNumId w:val="9"/>
  </w:num>
  <w:num w:numId="7" w16cid:durableId="605776379">
    <w:abstractNumId w:val="1"/>
  </w:num>
  <w:num w:numId="8" w16cid:durableId="189954213">
    <w:abstractNumId w:val="0"/>
  </w:num>
  <w:num w:numId="9" w16cid:durableId="1570842779">
    <w:abstractNumId w:val="2"/>
  </w:num>
  <w:num w:numId="10" w16cid:durableId="298270620">
    <w:abstractNumId w:val="6"/>
  </w:num>
  <w:num w:numId="11" w16cid:durableId="1932350859">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40"/>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trackRevisions w:val="false"/>
  <w:defaultTabStop w:val="1276"/>
  <w:hyphenationZone w:val="425"/>
  <w:doNotHyphenateCaps/>
  <w:evenAndOddHeaders/>
  <w:drawingGridHorizontalSpacing w:val="100"/>
  <w:displayHorizontalDrawingGridEvery w:val="0"/>
  <w:displayVerticalDrawingGridEvery w:val="0"/>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pany" w:val="Company3"/>
    <w:docVar w:name="DotCode" w:val="ZSS00000"/>
    <w:docVar w:name="language" w:val="S"/>
    <w:docVar w:name="letter" w:val="1"/>
    <w:docVar w:name="NameProject" w:val="Yes"/>
    <w:docVar w:name="NoProject" w:val="Yes"/>
    <w:docVar w:name="person" w:val="Personally0"/>
  </w:docVars>
  <w:rsids>
    <w:rsidRoot w:val="005F6A00"/>
    <w:rsid w:val="00002E65"/>
    <w:rsid w:val="00007237"/>
    <w:rsid w:val="00007B08"/>
    <w:rsid w:val="00010949"/>
    <w:rsid w:val="00011FD7"/>
    <w:rsid w:val="000235BC"/>
    <w:rsid w:val="00027CFA"/>
    <w:rsid w:val="00030BFC"/>
    <w:rsid w:val="000325B7"/>
    <w:rsid w:val="000437A8"/>
    <w:rsid w:val="0005067D"/>
    <w:rsid w:val="00053A89"/>
    <w:rsid w:val="00063063"/>
    <w:rsid w:val="00066A1C"/>
    <w:rsid w:val="000676A9"/>
    <w:rsid w:val="00075663"/>
    <w:rsid w:val="00076603"/>
    <w:rsid w:val="00084E30"/>
    <w:rsid w:val="00092AF3"/>
    <w:rsid w:val="000932BE"/>
    <w:rsid w:val="000945CF"/>
    <w:rsid w:val="00096398"/>
    <w:rsid w:val="000A2247"/>
    <w:rsid w:val="000B07A9"/>
    <w:rsid w:val="000B3164"/>
    <w:rsid w:val="000C0875"/>
    <w:rsid w:val="000C4D97"/>
    <w:rsid w:val="000D134B"/>
    <w:rsid w:val="000D2736"/>
    <w:rsid w:val="000D6CAC"/>
    <w:rsid w:val="000D716E"/>
    <w:rsid w:val="000E36C9"/>
    <w:rsid w:val="000E37CB"/>
    <w:rsid w:val="000F2453"/>
    <w:rsid w:val="000F3D2F"/>
    <w:rsid w:val="00102D2C"/>
    <w:rsid w:val="00105863"/>
    <w:rsid w:val="00106134"/>
    <w:rsid w:val="00114E88"/>
    <w:rsid w:val="00120027"/>
    <w:rsid w:val="00120DBF"/>
    <w:rsid w:val="0012566E"/>
    <w:rsid w:val="001302F5"/>
    <w:rsid w:val="0013194D"/>
    <w:rsid w:val="00136971"/>
    <w:rsid w:val="00136E10"/>
    <w:rsid w:val="001416A2"/>
    <w:rsid w:val="001429E8"/>
    <w:rsid w:val="00145ED3"/>
    <w:rsid w:val="0015114E"/>
    <w:rsid w:val="00157D74"/>
    <w:rsid w:val="00157EA8"/>
    <w:rsid w:val="0016352D"/>
    <w:rsid w:val="001660D2"/>
    <w:rsid w:val="00170469"/>
    <w:rsid w:val="001823F9"/>
    <w:rsid w:val="00183AAA"/>
    <w:rsid w:val="00190346"/>
    <w:rsid w:val="00196185"/>
    <w:rsid w:val="00196477"/>
    <w:rsid w:val="001A32E7"/>
    <w:rsid w:val="001A593E"/>
    <w:rsid w:val="001B1CED"/>
    <w:rsid w:val="001B5F9B"/>
    <w:rsid w:val="001C31AA"/>
    <w:rsid w:val="001C355D"/>
    <w:rsid w:val="001C4216"/>
    <w:rsid w:val="001C65CC"/>
    <w:rsid w:val="001C75FC"/>
    <w:rsid w:val="001D023B"/>
    <w:rsid w:val="001D305C"/>
    <w:rsid w:val="001D58FE"/>
    <w:rsid w:val="001D7A8A"/>
    <w:rsid w:val="001E009A"/>
    <w:rsid w:val="001E049C"/>
    <w:rsid w:val="001E1215"/>
    <w:rsid w:val="001E63CF"/>
    <w:rsid w:val="001E74FA"/>
    <w:rsid w:val="001F0B0C"/>
    <w:rsid w:val="00202255"/>
    <w:rsid w:val="00210D6D"/>
    <w:rsid w:val="00211BCB"/>
    <w:rsid w:val="00221885"/>
    <w:rsid w:val="00223BA5"/>
    <w:rsid w:val="00232355"/>
    <w:rsid w:val="00232934"/>
    <w:rsid w:val="0024511C"/>
    <w:rsid w:val="00252808"/>
    <w:rsid w:val="002557E4"/>
    <w:rsid w:val="0026446D"/>
    <w:rsid w:val="00265DD4"/>
    <w:rsid w:val="002702FE"/>
    <w:rsid w:val="00272555"/>
    <w:rsid w:val="002761D5"/>
    <w:rsid w:val="00285099"/>
    <w:rsid w:val="00285CDC"/>
    <w:rsid w:val="002860C2"/>
    <w:rsid w:val="002876DA"/>
    <w:rsid w:val="002916EB"/>
    <w:rsid w:val="00293C4C"/>
    <w:rsid w:val="0029763B"/>
    <w:rsid w:val="002A2F27"/>
    <w:rsid w:val="002A32FE"/>
    <w:rsid w:val="002A38A7"/>
    <w:rsid w:val="002A6B4F"/>
    <w:rsid w:val="002B12E2"/>
    <w:rsid w:val="002B18AE"/>
    <w:rsid w:val="002B4510"/>
    <w:rsid w:val="002C0649"/>
    <w:rsid w:val="002C334D"/>
    <w:rsid w:val="002C35DD"/>
    <w:rsid w:val="002C3BEE"/>
    <w:rsid w:val="002E7C83"/>
    <w:rsid w:val="002F0454"/>
    <w:rsid w:val="002F0C52"/>
    <w:rsid w:val="002F10A5"/>
    <w:rsid w:val="002F32A8"/>
    <w:rsid w:val="002F4685"/>
    <w:rsid w:val="002F598A"/>
    <w:rsid w:val="003117B5"/>
    <w:rsid w:val="003128DD"/>
    <w:rsid w:val="003128E2"/>
    <w:rsid w:val="00313D4B"/>
    <w:rsid w:val="00314046"/>
    <w:rsid w:val="00315615"/>
    <w:rsid w:val="00320DC3"/>
    <w:rsid w:val="00321458"/>
    <w:rsid w:val="003240AD"/>
    <w:rsid w:val="003277B7"/>
    <w:rsid w:val="00335C9A"/>
    <w:rsid w:val="00341F0B"/>
    <w:rsid w:val="003432FC"/>
    <w:rsid w:val="00344F7B"/>
    <w:rsid w:val="00346695"/>
    <w:rsid w:val="003541E4"/>
    <w:rsid w:val="00362C41"/>
    <w:rsid w:val="00364C5C"/>
    <w:rsid w:val="00373A5E"/>
    <w:rsid w:val="003768F3"/>
    <w:rsid w:val="00380524"/>
    <w:rsid w:val="003817BD"/>
    <w:rsid w:val="00384410"/>
    <w:rsid w:val="00390C4E"/>
    <w:rsid w:val="0039498F"/>
    <w:rsid w:val="00396318"/>
    <w:rsid w:val="003A0FFE"/>
    <w:rsid w:val="003A3B21"/>
    <w:rsid w:val="003A4ED3"/>
    <w:rsid w:val="003A7FEE"/>
    <w:rsid w:val="003B15B4"/>
    <w:rsid w:val="003B31B4"/>
    <w:rsid w:val="003C357D"/>
    <w:rsid w:val="003C433E"/>
    <w:rsid w:val="003C71B8"/>
    <w:rsid w:val="003D3C3F"/>
    <w:rsid w:val="003D3EC2"/>
    <w:rsid w:val="003D57AD"/>
    <w:rsid w:val="003D7DCC"/>
    <w:rsid w:val="003E2429"/>
    <w:rsid w:val="003E7983"/>
    <w:rsid w:val="003F468E"/>
    <w:rsid w:val="003F6BD0"/>
    <w:rsid w:val="003F755D"/>
    <w:rsid w:val="004045A2"/>
    <w:rsid w:val="00411A71"/>
    <w:rsid w:val="00412E9C"/>
    <w:rsid w:val="00414809"/>
    <w:rsid w:val="00416703"/>
    <w:rsid w:val="00420BC1"/>
    <w:rsid w:val="00420FCD"/>
    <w:rsid w:val="004223B6"/>
    <w:rsid w:val="00422812"/>
    <w:rsid w:val="00426B46"/>
    <w:rsid w:val="004313CC"/>
    <w:rsid w:val="00435F99"/>
    <w:rsid w:val="00445BD6"/>
    <w:rsid w:val="004505A4"/>
    <w:rsid w:val="00451796"/>
    <w:rsid w:val="00452B3E"/>
    <w:rsid w:val="00461381"/>
    <w:rsid w:val="00461938"/>
    <w:rsid w:val="004619DA"/>
    <w:rsid w:val="00464D3F"/>
    <w:rsid w:val="004769D1"/>
    <w:rsid w:val="00484EBF"/>
    <w:rsid w:val="004943A8"/>
    <w:rsid w:val="004958A5"/>
    <w:rsid w:val="004966AD"/>
    <w:rsid w:val="004A3068"/>
    <w:rsid w:val="004A3687"/>
    <w:rsid w:val="004A5E00"/>
    <w:rsid w:val="004A69D0"/>
    <w:rsid w:val="004A70D7"/>
    <w:rsid w:val="004B47AB"/>
    <w:rsid w:val="004B7742"/>
    <w:rsid w:val="004C387E"/>
    <w:rsid w:val="004C6057"/>
    <w:rsid w:val="004C6324"/>
    <w:rsid w:val="004C67B0"/>
    <w:rsid w:val="004C6ACE"/>
    <w:rsid w:val="004D2514"/>
    <w:rsid w:val="004D5B88"/>
    <w:rsid w:val="004E11AD"/>
    <w:rsid w:val="004E714C"/>
    <w:rsid w:val="004F43D6"/>
    <w:rsid w:val="004F4A0D"/>
    <w:rsid w:val="004F592E"/>
    <w:rsid w:val="004F5F6C"/>
    <w:rsid w:val="004F7F42"/>
    <w:rsid w:val="00502CCF"/>
    <w:rsid w:val="00504067"/>
    <w:rsid w:val="005055A6"/>
    <w:rsid w:val="00506FE5"/>
    <w:rsid w:val="00507B12"/>
    <w:rsid w:val="005101BF"/>
    <w:rsid w:val="00512309"/>
    <w:rsid w:val="00513A42"/>
    <w:rsid w:val="00514979"/>
    <w:rsid w:val="00516BD3"/>
    <w:rsid w:val="00516D0C"/>
    <w:rsid w:val="0053420C"/>
    <w:rsid w:val="00537048"/>
    <w:rsid w:val="00537052"/>
    <w:rsid w:val="00541FD6"/>
    <w:rsid w:val="0054387F"/>
    <w:rsid w:val="00546076"/>
    <w:rsid w:val="0055014C"/>
    <w:rsid w:val="00553261"/>
    <w:rsid w:val="0055527B"/>
    <w:rsid w:val="005601F3"/>
    <w:rsid w:val="005619DE"/>
    <w:rsid w:val="0057258A"/>
    <w:rsid w:val="0058032F"/>
    <w:rsid w:val="00580661"/>
    <w:rsid w:val="005830E4"/>
    <w:rsid w:val="005838F3"/>
    <w:rsid w:val="005868BA"/>
    <w:rsid w:val="00592AC1"/>
    <w:rsid w:val="005975CD"/>
    <w:rsid w:val="005B3E66"/>
    <w:rsid w:val="005B6137"/>
    <w:rsid w:val="005B6540"/>
    <w:rsid w:val="005B7727"/>
    <w:rsid w:val="005C1E53"/>
    <w:rsid w:val="005C2F66"/>
    <w:rsid w:val="005C569A"/>
    <w:rsid w:val="005D0426"/>
    <w:rsid w:val="005D2469"/>
    <w:rsid w:val="005D56EB"/>
    <w:rsid w:val="005F6A00"/>
    <w:rsid w:val="005F6A98"/>
    <w:rsid w:val="00601DC4"/>
    <w:rsid w:val="0060520B"/>
    <w:rsid w:val="00606398"/>
    <w:rsid w:val="00607DE0"/>
    <w:rsid w:val="006112BF"/>
    <w:rsid w:val="006159AD"/>
    <w:rsid w:val="00615FB4"/>
    <w:rsid w:val="00616056"/>
    <w:rsid w:val="00625CAB"/>
    <w:rsid w:val="006345E3"/>
    <w:rsid w:val="00646EB0"/>
    <w:rsid w:val="00654249"/>
    <w:rsid w:val="00655630"/>
    <w:rsid w:val="0066158F"/>
    <w:rsid w:val="00661E84"/>
    <w:rsid w:val="00662272"/>
    <w:rsid w:val="00667F16"/>
    <w:rsid w:val="00677183"/>
    <w:rsid w:val="006810B5"/>
    <w:rsid w:val="00681419"/>
    <w:rsid w:val="00690EFA"/>
    <w:rsid w:val="0069135B"/>
    <w:rsid w:val="006A1622"/>
    <w:rsid w:val="006A16BA"/>
    <w:rsid w:val="006A36B8"/>
    <w:rsid w:val="006A383B"/>
    <w:rsid w:val="006A74DD"/>
    <w:rsid w:val="006B53DF"/>
    <w:rsid w:val="006C2AC0"/>
    <w:rsid w:val="006C30CC"/>
    <w:rsid w:val="006C4440"/>
    <w:rsid w:val="006C4647"/>
    <w:rsid w:val="006C4E78"/>
    <w:rsid w:val="006C7395"/>
    <w:rsid w:val="006D1F01"/>
    <w:rsid w:val="006D26CE"/>
    <w:rsid w:val="006D3C60"/>
    <w:rsid w:val="006D52BF"/>
    <w:rsid w:val="006D6B01"/>
    <w:rsid w:val="006E5395"/>
    <w:rsid w:val="006F0A59"/>
    <w:rsid w:val="006F5CEC"/>
    <w:rsid w:val="007156C9"/>
    <w:rsid w:val="007173C6"/>
    <w:rsid w:val="00720563"/>
    <w:rsid w:val="007205B8"/>
    <w:rsid w:val="007239DB"/>
    <w:rsid w:val="00724AEA"/>
    <w:rsid w:val="00735F46"/>
    <w:rsid w:val="007417C7"/>
    <w:rsid w:val="0074340E"/>
    <w:rsid w:val="007444B1"/>
    <w:rsid w:val="00746AE9"/>
    <w:rsid w:val="0075008F"/>
    <w:rsid w:val="007521F1"/>
    <w:rsid w:val="007556B7"/>
    <w:rsid w:val="00757CA5"/>
    <w:rsid w:val="007616BF"/>
    <w:rsid w:val="007642B8"/>
    <w:rsid w:val="007661D7"/>
    <w:rsid w:val="00766B31"/>
    <w:rsid w:val="00766FDF"/>
    <w:rsid w:val="00767152"/>
    <w:rsid w:val="007741AB"/>
    <w:rsid w:val="00774EEB"/>
    <w:rsid w:val="00777CAB"/>
    <w:rsid w:val="0079344F"/>
    <w:rsid w:val="00794556"/>
    <w:rsid w:val="007950CF"/>
    <w:rsid w:val="00796012"/>
    <w:rsid w:val="007A5C55"/>
    <w:rsid w:val="007B4FB7"/>
    <w:rsid w:val="007C03C0"/>
    <w:rsid w:val="007D399D"/>
    <w:rsid w:val="007E0F30"/>
    <w:rsid w:val="007E10BE"/>
    <w:rsid w:val="007E2FB1"/>
    <w:rsid w:val="007F174B"/>
    <w:rsid w:val="0080008F"/>
    <w:rsid w:val="008015A4"/>
    <w:rsid w:val="008056FC"/>
    <w:rsid w:val="0082078E"/>
    <w:rsid w:val="00820C44"/>
    <w:rsid w:val="00821E20"/>
    <w:rsid w:val="00821FBF"/>
    <w:rsid w:val="008341FE"/>
    <w:rsid w:val="00835457"/>
    <w:rsid w:val="00855057"/>
    <w:rsid w:val="0085728C"/>
    <w:rsid w:val="00857803"/>
    <w:rsid w:val="00863BB1"/>
    <w:rsid w:val="00867AF9"/>
    <w:rsid w:val="00875318"/>
    <w:rsid w:val="0088209A"/>
    <w:rsid w:val="00882749"/>
    <w:rsid w:val="00882BF5"/>
    <w:rsid w:val="00894289"/>
    <w:rsid w:val="00895224"/>
    <w:rsid w:val="00895513"/>
    <w:rsid w:val="008965B7"/>
    <w:rsid w:val="008A1650"/>
    <w:rsid w:val="008B1189"/>
    <w:rsid w:val="008D0DEB"/>
    <w:rsid w:val="008D12AE"/>
    <w:rsid w:val="008D2060"/>
    <w:rsid w:val="008D46B9"/>
    <w:rsid w:val="008D7D3F"/>
    <w:rsid w:val="008E2472"/>
    <w:rsid w:val="008E28B5"/>
    <w:rsid w:val="008E3524"/>
    <w:rsid w:val="008E44A8"/>
    <w:rsid w:val="008F0044"/>
    <w:rsid w:val="008F1EB1"/>
    <w:rsid w:val="00900E5A"/>
    <w:rsid w:val="0090529A"/>
    <w:rsid w:val="0091307A"/>
    <w:rsid w:val="00914AC3"/>
    <w:rsid w:val="009178BD"/>
    <w:rsid w:val="009332AB"/>
    <w:rsid w:val="00946347"/>
    <w:rsid w:val="009534B9"/>
    <w:rsid w:val="009604E3"/>
    <w:rsid w:val="009605F3"/>
    <w:rsid w:val="00964C7B"/>
    <w:rsid w:val="00971B50"/>
    <w:rsid w:val="00976911"/>
    <w:rsid w:val="00977542"/>
    <w:rsid w:val="00982C17"/>
    <w:rsid w:val="009844B7"/>
    <w:rsid w:val="009908B5"/>
    <w:rsid w:val="009A08C2"/>
    <w:rsid w:val="009A198D"/>
    <w:rsid w:val="009A2175"/>
    <w:rsid w:val="009A3711"/>
    <w:rsid w:val="009A5CD5"/>
    <w:rsid w:val="009B21EA"/>
    <w:rsid w:val="009B2720"/>
    <w:rsid w:val="009B5973"/>
    <w:rsid w:val="009B78D9"/>
    <w:rsid w:val="009C5D71"/>
    <w:rsid w:val="009D3618"/>
    <w:rsid w:val="009E0FFF"/>
    <w:rsid w:val="009E5093"/>
    <w:rsid w:val="009E67A6"/>
    <w:rsid w:val="009F271A"/>
    <w:rsid w:val="009F7B3A"/>
    <w:rsid w:val="009F7D1B"/>
    <w:rsid w:val="009F7DF0"/>
    <w:rsid w:val="00A051F2"/>
    <w:rsid w:val="00A162CF"/>
    <w:rsid w:val="00A26F08"/>
    <w:rsid w:val="00A3234A"/>
    <w:rsid w:val="00A36C96"/>
    <w:rsid w:val="00A40A62"/>
    <w:rsid w:val="00A41050"/>
    <w:rsid w:val="00A45EDB"/>
    <w:rsid w:val="00A4704E"/>
    <w:rsid w:val="00A529A5"/>
    <w:rsid w:val="00A6529E"/>
    <w:rsid w:val="00A66C97"/>
    <w:rsid w:val="00A71A6E"/>
    <w:rsid w:val="00A72BF5"/>
    <w:rsid w:val="00A74A89"/>
    <w:rsid w:val="00A76364"/>
    <w:rsid w:val="00A7695A"/>
    <w:rsid w:val="00A83B5B"/>
    <w:rsid w:val="00A907CB"/>
    <w:rsid w:val="00A93C2E"/>
    <w:rsid w:val="00AA0699"/>
    <w:rsid w:val="00AA1253"/>
    <w:rsid w:val="00AB11C9"/>
    <w:rsid w:val="00AB49E8"/>
    <w:rsid w:val="00AB79AC"/>
    <w:rsid w:val="00AC6489"/>
    <w:rsid w:val="00AD32E5"/>
    <w:rsid w:val="00AD3323"/>
    <w:rsid w:val="00AD3564"/>
    <w:rsid w:val="00AD54E5"/>
    <w:rsid w:val="00AD5A40"/>
    <w:rsid w:val="00AD787E"/>
    <w:rsid w:val="00AD7B08"/>
    <w:rsid w:val="00AE0B32"/>
    <w:rsid w:val="00AE6289"/>
    <w:rsid w:val="00AE69D7"/>
    <w:rsid w:val="00AF09F8"/>
    <w:rsid w:val="00AF2A69"/>
    <w:rsid w:val="00AF3ADC"/>
    <w:rsid w:val="00AF6BD7"/>
    <w:rsid w:val="00B00F27"/>
    <w:rsid w:val="00B03FBC"/>
    <w:rsid w:val="00B05D02"/>
    <w:rsid w:val="00B067E1"/>
    <w:rsid w:val="00B13F6A"/>
    <w:rsid w:val="00B14EFD"/>
    <w:rsid w:val="00B235FE"/>
    <w:rsid w:val="00B267EC"/>
    <w:rsid w:val="00B3077B"/>
    <w:rsid w:val="00B40777"/>
    <w:rsid w:val="00B41992"/>
    <w:rsid w:val="00B428F9"/>
    <w:rsid w:val="00B500BE"/>
    <w:rsid w:val="00B508F5"/>
    <w:rsid w:val="00B52BC5"/>
    <w:rsid w:val="00B54CC4"/>
    <w:rsid w:val="00B600D7"/>
    <w:rsid w:val="00B60C0D"/>
    <w:rsid w:val="00B61BCF"/>
    <w:rsid w:val="00B6291F"/>
    <w:rsid w:val="00B63019"/>
    <w:rsid w:val="00B6314A"/>
    <w:rsid w:val="00B811C7"/>
    <w:rsid w:val="00B81E72"/>
    <w:rsid w:val="00B85B77"/>
    <w:rsid w:val="00B85BF7"/>
    <w:rsid w:val="00B94719"/>
    <w:rsid w:val="00BA20D2"/>
    <w:rsid w:val="00BA2D69"/>
    <w:rsid w:val="00BA4E27"/>
    <w:rsid w:val="00BA6188"/>
    <w:rsid w:val="00BB0ED7"/>
    <w:rsid w:val="00BB543C"/>
    <w:rsid w:val="00BB5837"/>
    <w:rsid w:val="00BB5E29"/>
    <w:rsid w:val="00BB6856"/>
    <w:rsid w:val="00BC00B2"/>
    <w:rsid w:val="00BC06F1"/>
    <w:rsid w:val="00BC61C3"/>
    <w:rsid w:val="00BD13D5"/>
    <w:rsid w:val="00BD257D"/>
    <w:rsid w:val="00BD360B"/>
    <w:rsid w:val="00BF4BC5"/>
    <w:rsid w:val="00BF6825"/>
    <w:rsid w:val="00C103C8"/>
    <w:rsid w:val="00C14D3D"/>
    <w:rsid w:val="00C15C34"/>
    <w:rsid w:val="00C2078A"/>
    <w:rsid w:val="00C2145F"/>
    <w:rsid w:val="00C22108"/>
    <w:rsid w:val="00C26832"/>
    <w:rsid w:val="00C30050"/>
    <w:rsid w:val="00C351DB"/>
    <w:rsid w:val="00C356CE"/>
    <w:rsid w:val="00C35DB8"/>
    <w:rsid w:val="00C4534B"/>
    <w:rsid w:val="00C45BE0"/>
    <w:rsid w:val="00C6084B"/>
    <w:rsid w:val="00C64471"/>
    <w:rsid w:val="00C84839"/>
    <w:rsid w:val="00C850FD"/>
    <w:rsid w:val="00C87DD3"/>
    <w:rsid w:val="00C9211D"/>
    <w:rsid w:val="00C956BA"/>
    <w:rsid w:val="00C97AD1"/>
    <w:rsid w:val="00CA2164"/>
    <w:rsid w:val="00CA64D6"/>
    <w:rsid w:val="00CB0936"/>
    <w:rsid w:val="00CB29A5"/>
    <w:rsid w:val="00CB6FB0"/>
    <w:rsid w:val="00CB78EC"/>
    <w:rsid w:val="00CB7C09"/>
    <w:rsid w:val="00CC1027"/>
    <w:rsid w:val="00CD1DF2"/>
    <w:rsid w:val="00CD3BD9"/>
    <w:rsid w:val="00CD5D42"/>
    <w:rsid w:val="00CE13EB"/>
    <w:rsid w:val="00CE1A57"/>
    <w:rsid w:val="00CE4D1F"/>
    <w:rsid w:val="00CF18B1"/>
    <w:rsid w:val="00CF4D78"/>
    <w:rsid w:val="00CF680D"/>
    <w:rsid w:val="00D075F5"/>
    <w:rsid w:val="00D13122"/>
    <w:rsid w:val="00D21754"/>
    <w:rsid w:val="00D36B58"/>
    <w:rsid w:val="00D37902"/>
    <w:rsid w:val="00D53A6B"/>
    <w:rsid w:val="00D5402B"/>
    <w:rsid w:val="00D5682D"/>
    <w:rsid w:val="00D56D22"/>
    <w:rsid w:val="00D629A2"/>
    <w:rsid w:val="00D7183E"/>
    <w:rsid w:val="00D76BF4"/>
    <w:rsid w:val="00D902BA"/>
    <w:rsid w:val="00D94187"/>
    <w:rsid w:val="00DA5A47"/>
    <w:rsid w:val="00DB6BE5"/>
    <w:rsid w:val="00DB7234"/>
    <w:rsid w:val="00DB75A3"/>
    <w:rsid w:val="00DC10C9"/>
    <w:rsid w:val="00DC28FA"/>
    <w:rsid w:val="00DC5C0F"/>
    <w:rsid w:val="00DD07FC"/>
    <w:rsid w:val="00DD45E1"/>
    <w:rsid w:val="00DD7094"/>
    <w:rsid w:val="00DD74A5"/>
    <w:rsid w:val="00DE2954"/>
    <w:rsid w:val="00DE2F6E"/>
    <w:rsid w:val="00DE3606"/>
    <w:rsid w:val="00DE483D"/>
    <w:rsid w:val="00DE67A4"/>
    <w:rsid w:val="00DF4B71"/>
    <w:rsid w:val="00DF502B"/>
    <w:rsid w:val="00DF6DAD"/>
    <w:rsid w:val="00DF76AB"/>
    <w:rsid w:val="00E03CE1"/>
    <w:rsid w:val="00E05B81"/>
    <w:rsid w:val="00E16DD1"/>
    <w:rsid w:val="00E21D15"/>
    <w:rsid w:val="00E2480C"/>
    <w:rsid w:val="00E274E3"/>
    <w:rsid w:val="00E40998"/>
    <w:rsid w:val="00E41D9B"/>
    <w:rsid w:val="00E51BFA"/>
    <w:rsid w:val="00E51ECF"/>
    <w:rsid w:val="00E525EC"/>
    <w:rsid w:val="00E57872"/>
    <w:rsid w:val="00E57A6E"/>
    <w:rsid w:val="00E607FA"/>
    <w:rsid w:val="00E65963"/>
    <w:rsid w:val="00E714B9"/>
    <w:rsid w:val="00E736AB"/>
    <w:rsid w:val="00E80E8E"/>
    <w:rsid w:val="00E902E3"/>
    <w:rsid w:val="00EA1374"/>
    <w:rsid w:val="00EA65DB"/>
    <w:rsid w:val="00EA7327"/>
    <w:rsid w:val="00EB27C6"/>
    <w:rsid w:val="00EB2D2C"/>
    <w:rsid w:val="00EB3533"/>
    <w:rsid w:val="00EB7D34"/>
    <w:rsid w:val="00EB7F1B"/>
    <w:rsid w:val="00ED03BE"/>
    <w:rsid w:val="00ED061E"/>
    <w:rsid w:val="00ED2805"/>
    <w:rsid w:val="00ED2D45"/>
    <w:rsid w:val="00ED4DD1"/>
    <w:rsid w:val="00EE2381"/>
    <w:rsid w:val="00EE6DEB"/>
    <w:rsid w:val="00F101D6"/>
    <w:rsid w:val="00F10E99"/>
    <w:rsid w:val="00F10FC5"/>
    <w:rsid w:val="00F17D29"/>
    <w:rsid w:val="00F26C1B"/>
    <w:rsid w:val="00F27B39"/>
    <w:rsid w:val="00F428B9"/>
    <w:rsid w:val="00F42E4C"/>
    <w:rsid w:val="00F569E7"/>
    <w:rsid w:val="00F605C8"/>
    <w:rsid w:val="00F61C28"/>
    <w:rsid w:val="00F67A72"/>
    <w:rsid w:val="00F756FC"/>
    <w:rsid w:val="00F837D6"/>
    <w:rsid w:val="00FA2E55"/>
    <w:rsid w:val="00FA3BE3"/>
    <w:rsid w:val="00FA65A0"/>
    <w:rsid w:val="00FD13A6"/>
    <w:rsid w:val="00FD6906"/>
    <w:rsid w:val="00FE1716"/>
    <w:rsid w:val="00FE2B41"/>
    <w:rsid w:val="00FF13FA"/>
    <w:rsid w:val="3E08BF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7B691154"/>
  <w15:docId w15:val="{1E74DE6D-D1CD-4D51-A27A-7A5C8678E43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35F99"/>
    <w:pPr>
      <w:tabs>
        <w:tab w:val="left" w:pos="0"/>
        <w:tab w:val="left" w:pos="567"/>
        <w:tab w:val="left" w:pos="1276"/>
        <w:tab w:val="left" w:pos="2552"/>
        <w:tab w:val="left" w:pos="3828"/>
        <w:tab w:val="left" w:pos="5103"/>
        <w:tab w:val="left" w:pos="6379"/>
        <w:tab w:val="right" w:pos="8364"/>
      </w:tabs>
    </w:pPr>
    <w:rPr>
      <w:rFonts w:ascii="Arial" w:hAnsi="Arial"/>
    </w:rPr>
  </w:style>
  <w:style w:type="paragraph" w:styleId="Rubrik1">
    <w:name w:val="heading 1"/>
    <w:basedOn w:val="Brdtext"/>
    <w:next w:val="Brdtext"/>
    <w:qFormat/>
    <w:rsid w:val="0005067D"/>
    <w:pPr>
      <w:keepNext/>
      <w:spacing w:before="240"/>
      <w:outlineLvl w:val="0"/>
    </w:pPr>
    <w:rPr>
      <w:b/>
      <w:kern w:val="28"/>
      <w:sz w:val="24"/>
    </w:rPr>
  </w:style>
  <w:style w:type="paragraph" w:styleId="Rubrik2">
    <w:name w:val="heading 2"/>
    <w:basedOn w:val="Brdtext"/>
    <w:next w:val="Brdtext"/>
    <w:qFormat/>
    <w:rsid w:val="0005067D"/>
    <w:pPr>
      <w:keepNext/>
      <w:spacing w:before="240"/>
      <w:outlineLvl w:val="1"/>
    </w:pPr>
    <w:rPr>
      <w:b/>
      <w:sz w:val="22"/>
    </w:rPr>
  </w:style>
  <w:style w:type="paragraph" w:styleId="Rubrik3">
    <w:name w:val="heading 3"/>
    <w:basedOn w:val="Brdtext"/>
    <w:next w:val="Brdtext"/>
    <w:qFormat/>
    <w:rsid w:val="0005067D"/>
    <w:pPr>
      <w:keepNext/>
      <w:spacing w:before="240"/>
      <w:outlineLvl w:val="2"/>
    </w:pPr>
    <w:rPr>
      <w:b/>
      <w:spacing w:val="10"/>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Brdtext">
    <w:name w:val="Body Text"/>
    <w:basedOn w:val="Normal"/>
    <w:link w:val="BrdtextChar"/>
    <w:rsid w:val="00210D6D"/>
    <w:pPr>
      <w:tabs>
        <w:tab w:val="clear" w:pos="0"/>
        <w:tab w:val="clear" w:pos="567"/>
        <w:tab w:val="clear" w:pos="1276"/>
        <w:tab w:val="clear" w:pos="2552"/>
        <w:tab w:val="clear" w:pos="3828"/>
        <w:tab w:val="clear" w:pos="5103"/>
        <w:tab w:val="clear" w:pos="6379"/>
        <w:tab w:val="clear" w:pos="8364"/>
      </w:tabs>
      <w:spacing w:after="130" w:line="260" w:lineRule="atLeast"/>
    </w:pPr>
  </w:style>
  <w:style w:type="paragraph" w:styleId="Normal-extraradavstndutantabbar" w:customStyle="1">
    <w:name w:val="Normal - extra radavstånd utan tabbar"/>
    <w:basedOn w:val="Normal-extraradavstnd"/>
    <w:semiHidden/>
    <w:pPr>
      <w:tabs>
        <w:tab w:val="clear" w:pos="0"/>
        <w:tab w:val="clear" w:pos="567"/>
        <w:tab w:val="clear" w:pos="1276"/>
        <w:tab w:val="clear" w:pos="2552"/>
        <w:tab w:val="clear" w:pos="3828"/>
        <w:tab w:val="clear" w:pos="5103"/>
        <w:tab w:val="clear" w:pos="6379"/>
        <w:tab w:val="clear" w:pos="8364"/>
      </w:tabs>
    </w:pPr>
  </w:style>
  <w:style w:type="paragraph" w:styleId="Normal-extraradavstnd" w:customStyle="1">
    <w:name w:val="Normal - extra radavstånd"/>
    <w:basedOn w:val="Normal"/>
    <w:semiHidden/>
    <w:rsid w:val="00BC61C3"/>
    <w:pPr>
      <w:spacing w:line="260" w:lineRule="atLeast"/>
    </w:pPr>
  </w:style>
  <w:style w:type="paragraph" w:styleId="Sidhuvud">
    <w:name w:val="header"/>
    <w:basedOn w:val="Normal"/>
    <w:pPr>
      <w:tabs>
        <w:tab w:val="clear" w:pos="0"/>
        <w:tab w:val="clear" w:pos="567"/>
        <w:tab w:val="clear" w:pos="1276"/>
        <w:tab w:val="clear" w:pos="2552"/>
        <w:tab w:val="clear" w:pos="3828"/>
        <w:tab w:val="clear" w:pos="5103"/>
        <w:tab w:val="clear" w:pos="6379"/>
        <w:tab w:val="clear" w:pos="8364"/>
        <w:tab w:val="center" w:pos="4536"/>
        <w:tab w:val="right" w:pos="9072"/>
      </w:tabs>
    </w:pPr>
  </w:style>
  <w:style w:type="paragraph" w:styleId="Sidfot">
    <w:name w:val="footer"/>
    <w:basedOn w:val="Normal"/>
    <w:link w:val="SidfotChar"/>
    <w:uiPriority w:val="99"/>
    <w:pPr>
      <w:tabs>
        <w:tab w:val="clear" w:pos="0"/>
        <w:tab w:val="clear" w:pos="567"/>
        <w:tab w:val="clear" w:pos="1276"/>
        <w:tab w:val="clear" w:pos="2552"/>
        <w:tab w:val="clear" w:pos="3828"/>
        <w:tab w:val="clear" w:pos="5103"/>
        <w:tab w:val="clear" w:pos="6379"/>
        <w:tab w:val="clear" w:pos="8364"/>
        <w:tab w:val="center" w:pos="4536"/>
        <w:tab w:val="right" w:pos="9072"/>
      </w:tabs>
    </w:pPr>
    <w:rPr>
      <w:sz w:val="18"/>
    </w:rPr>
  </w:style>
  <w:style w:type="paragraph" w:styleId="zSidfotAdress" w:customStyle="1">
    <w:name w:val="zSidfotAdress"/>
    <w:basedOn w:val="Sidfot"/>
    <w:semiHidden/>
    <w:rPr>
      <w:noProof/>
      <w:sz w:val="14"/>
    </w:rPr>
  </w:style>
  <w:style w:type="paragraph" w:styleId="zSidfotAdress1" w:customStyle="1">
    <w:name w:val="zSidfotAdress1"/>
    <w:basedOn w:val="Sidfot"/>
    <w:next w:val="zSidfotAdress2"/>
    <w:semiHidden/>
    <w:rsid w:val="004D5B88"/>
    <w:pPr>
      <w:spacing w:line="160" w:lineRule="atLeast"/>
    </w:pPr>
    <w:rPr>
      <w:noProof/>
      <w:spacing w:val="16"/>
      <w:sz w:val="12"/>
    </w:rPr>
  </w:style>
  <w:style w:type="paragraph" w:styleId="zSidfotAdress2" w:customStyle="1">
    <w:name w:val="zSidfotAdress2"/>
    <w:basedOn w:val="Sidfot"/>
    <w:semiHidden/>
    <w:rsid w:val="00DA5A47"/>
    <w:pPr>
      <w:spacing w:line="160" w:lineRule="atLeast"/>
    </w:pPr>
    <w:rPr>
      <w:noProof/>
      <w:spacing w:val="8"/>
      <w:sz w:val="12"/>
    </w:rPr>
  </w:style>
  <w:style w:type="paragraph" w:styleId="Normal-Bilaga" w:customStyle="1">
    <w:name w:val="Normal - Bilaga"/>
    <w:basedOn w:val="Normal-extraradavstnd"/>
    <w:semiHidden/>
    <w:pPr>
      <w:keepNext/>
      <w:keepLines/>
      <w:tabs>
        <w:tab w:val="clear" w:pos="567"/>
      </w:tabs>
      <w:ind w:left="1276" w:hanging="1276"/>
    </w:pPr>
  </w:style>
  <w:style w:type="paragraph" w:styleId="Normal-Kopia" w:customStyle="1">
    <w:name w:val="Normal - Kopia"/>
    <w:basedOn w:val="Normal-extraradavstnd"/>
    <w:semiHidden/>
    <w:pPr>
      <w:tabs>
        <w:tab w:val="clear" w:pos="567"/>
        <w:tab w:val="clear" w:pos="2552"/>
      </w:tabs>
      <w:ind w:left="1276" w:hanging="1276"/>
    </w:pPr>
  </w:style>
  <w:style w:type="paragraph" w:styleId="zDatum" w:customStyle="1">
    <w:name w:val="zDatum"/>
    <w:basedOn w:val="Normal"/>
    <w:link w:val="zDatumChar"/>
    <w:semiHidden/>
    <w:rsid w:val="00AD5A40"/>
    <w:pPr>
      <w:spacing w:line="260" w:lineRule="atLeast"/>
    </w:pPr>
    <w:rPr>
      <w:sz w:val="16"/>
    </w:rPr>
  </w:style>
  <w:style w:type="paragraph" w:styleId="zHuvud" w:customStyle="1">
    <w:name w:val="zHuvud"/>
    <w:basedOn w:val="Normal"/>
    <w:semiHidden/>
  </w:style>
  <w:style w:type="paragraph" w:styleId="zLogo" w:customStyle="1">
    <w:name w:val="zLogo"/>
    <w:basedOn w:val="Normal-extraradavstndutantabbar"/>
    <w:semiHidden/>
    <w:pPr>
      <w:spacing w:before="30"/>
    </w:pPr>
    <w:rPr>
      <w:rFonts w:ascii="VBBLogotyper" w:hAnsi="VBBLogotyper"/>
      <w:sz w:val="126"/>
    </w:rPr>
  </w:style>
  <w:style w:type="paragraph" w:styleId="Bildtext" w:customStyle="1">
    <w:name w:val="Bildtext"/>
    <w:basedOn w:val="Normal"/>
    <w:rsid w:val="00895513"/>
    <w:rPr>
      <w:i/>
      <w:sz w:val="16"/>
    </w:rPr>
  </w:style>
  <w:style w:type="character" w:styleId="Instruktioneridoldtext" w:customStyle="1">
    <w:name w:val="Instruktioner i dold text"/>
    <w:rPr>
      <w:noProof/>
      <w:vanish/>
      <w:color w:val="FF0000"/>
      <w:sz w:val="20"/>
    </w:rPr>
  </w:style>
  <w:style w:type="paragraph" w:styleId="Punktlistastandard" w:customStyle="1">
    <w:name w:val="Punktlista standard"/>
    <w:basedOn w:val="Brdtext"/>
    <w:pPr>
      <w:numPr>
        <w:numId w:val="1"/>
      </w:numPr>
      <w:tabs>
        <w:tab w:val="left" w:pos="284"/>
      </w:tabs>
    </w:pPr>
  </w:style>
  <w:style w:type="paragraph" w:styleId="Punktlistatt" w:customStyle="1">
    <w:name w:val="Punktlista tät"/>
    <w:basedOn w:val="Normal"/>
    <w:pPr>
      <w:numPr>
        <w:numId w:val="2"/>
      </w:numPr>
      <w:tabs>
        <w:tab w:val="clear" w:pos="360"/>
        <w:tab w:val="left" w:pos="284"/>
      </w:tabs>
    </w:pPr>
  </w:style>
  <w:style w:type="paragraph" w:styleId="Tabelltext" w:customStyle="1">
    <w:name w:val="Tabelltext"/>
    <w:basedOn w:val="Normal"/>
    <w:link w:val="TabelltextChar"/>
    <w:semiHidden/>
    <w:rsid w:val="00AD5A40"/>
    <w:pPr>
      <w:spacing w:line="260" w:lineRule="atLeast"/>
    </w:pPr>
    <w:rPr>
      <w:sz w:val="18"/>
    </w:rPr>
  </w:style>
  <w:style w:type="paragraph" w:styleId="zAvslut" w:customStyle="1">
    <w:name w:val="zAvslut"/>
    <w:basedOn w:val="Normal"/>
    <w:semiHidden/>
    <w:pPr>
      <w:keepNext/>
      <w:keepLines/>
    </w:pPr>
    <w:rPr>
      <w:noProof/>
    </w:rPr>
  </w:style>
  <w:style w:type="paragraph" w:styleId="zSidfotSkvg" w:customStyle="1">
    <w:name w:val="zSidfotSökväg"/>
    <w:basedOn w:val="zSidfotAdress2"/>
    <w:semiHidden/>
    <w:rsid w:val="00A162CF"/>
    <w:pPr>
      <w:jc w:val="right"/>
    </w:pPr>
  </w:style>
  <w:style w:type="paragraph" w:styleId="BrandingFormat" w:customStyle="1">
    <w:name w:val="BrandingFormat"/>
    <w:basedOn w:val="Normal"/>
    <w:rsid w:val="00AD54E5"/>
    <w:pPr>
      <w:spacing w:after="173"/>
    </w:pPr>
  </w:style>
  <w:style w:type="paragraph" w:styleId="zUppdrag" w:customStyle="1">
    <w:name w:val="zUppdrag"/>
    <w:basedOn w:val="Normal-extraradavstnd"/>
    <w:semiHidden/>
    <w:pPr>
      <w:spacing w:before="140" w:after="420"/>
    </w:pPr>
  </w:style>
  <w:style w:type="paragraph" w:styleId="zLedtext" w:customStyle="1">
    <w:name w:val="zLedtext"/>
    <w:basedOn w:val="zDatum"/>
    <w:link w:val="zLedtextChar"/>
    <w:semiHidden/>
    <w:rsid w:val="00A529A5"/>
    <w:pPr>
      <w:spacing w:line="250" w:lineRule="atLeast"/>
    </w:pPr>
    <w:rPr>
      <w:caps/>
      <w:sz w:val="12"/>
    </w:rPr>
  </w:style>
  <w:style w:type="paragraph" w:styleId="zDokumenttyp" w:customStyle="1">
    <w:name w:val="zDokumenttyp"/>
    <w:basedOn w:val="Normal"/>
    <w:next w:val="Brdtext"/>
    <w:semiHidden/>
    <w:rsid w:val="00CB6FB0"/>
    <w:pPr>
      <w:spacing w:line="360" w:lineRule="exact"/>
    </w:pPr>
    <w:rPr>
      <w:caps/>
      <w:spacing w:val="20"/>
      <w:kern w:val="30"/>
      <w:sz w:val="30"/>
    </w:rPr>
  </w:style>
  <w:style w:type="paragraph" w:styleId="zSidfotAdress1fet" w:customStyle="1">
    <w:name w:val="zSidfotAdress1 fet"/>
    <w:basedOn w:val="zSidfotAdress1"/>
    <w:next w:val="zSidfotAdress2"/>
    <w:semiHidden/>
    <w:rPr>
      <w:b/>
    </w:rPr>
  </w:style>
  <w:style w:type="character" w:styleId="zSidfotBOLAG" w:customStyle="1">
    <w:name w:val="zSidfotBOLAG"/>
    <w:semiHidden/>
    <w:rsid w:val="00DA5A47"/>
    <w:rPr>
      <w:noProof/>
      <w:spacing w:val="8"/>
      <w:sz w:val="14"/>
    </w:rPr>
  </w:style>
  <w:style w:type="paragraph" w:styleId="zSidfotFretag" w:customStyle="1">
    <w:name w:val="zSidfotFöretag"/>
    <w:basedOn w:val="Sidfot"/>
    <w:next w:val="Normal"/>
    <w:semiHidden/>
    <w:pPr>
      <w:spacing w:before="60" w:line="190" w:lineRule="exact"/>
    </w:pPr>
    <w:rPr>
      <w:noProof/>
    </w:rPr>
  </w:style>
  <w:style w:type="paragraph" w:styleId="Sidfotfastradavst" w:customStyle="1">
    <w:name w:val="Sidfot fast radavst"/>
    <w:basedOn w:val="Sidfot"/>
    <w:rsid w:val="00E2480C"/>
    <w:pPr>
      <w:spacing w:line="160" w:lineRule="atLeast"/>
    </w:pPr>
    <w:rPr>
      <w:caps/>
      <w:noProof/>
      <w:spacing w:val="8"/>
      <w:sz w:val="12"/>
    </w:rPr>
  </w:style>
  <w:style w:type="paragraph" w:styleId="zAdress" w:customStyle="1">
    <w:name w:val="zAdress"/>
    <w:basedOn w:val="Normal"/>
    <w:semiHidden/>
    <w:pPr>
      <w:spacing w:line="280" w:lineRule="atLeast"/>
    </w:pPr>
  </w:style>
  <w:style w:type="paragraph" w:styleId="zAdress1" w:customStyle="1">
    <w:name w:val="zAdress1"/>
    <w:basedOn w:val="zAdress"/>
    <w:next w:val="zAdress"/>
    <w:semiHidden/>
  </w:style>
  <w:style w:type="character" w:styleId="SwecoFretag" w:customStyle="1">
    <w:name w:val="SwecoFöretag"/>
    <w:semiHidden/>
    <w:rPr>
      <w:rFonts w:ascii="Swecologotypes0" w:hAnsi="Swecologotypes0"/>
      <w:sz w:val="30"/>
    </w:rPr>
  </w:style>
  <w:style w:type="paragraph" w:styleId="zUppdragsbenmning" w:customStyle="1">
    <w:name w:val="zUppdragsbenämning"/>
    <w:basedOn w:val="Normal-extraradavstnd"/>
    <w:semiHidden/>
    <w:rsid w:val="00EA65DB"/>
    <w:rPr>
      <w:sz w:val="18"/>
    </w:rPr>
  </w:style>
  <w:style w:type="paragraph" w:styleId="zSwecoLogoSymbol" w:customStyle="1">
    <w:name w:val="zSwecoLogoSymbol"/>
    <w:basedOn w:val="zSidfotAdress2"/>
    <w:semiHidden/>
    <w:pPr>
      <w:spacing w:line="1500" w:lineRule="exact"/>
    </w:pPr>
    <w:rPr>
      <w:rFonts w:ascii="Swecologotypes0" w:hAnsi="Swecologotypes0"/>
      <w:sz w:val="150"/>
    </w:rPr>
  </w:style>
  <w:style w:type="paragraph" w:styleId="zDokBet" w:customStyle="1">
    <w:name w:val="zDokBet"/>
    <w:basedOn w:val="Normal"/>
    <w:semiHidden/>
    <w:rsid w:val="00364C5C"/>
    <w:pPr>
      <w:jc w:val="right"/>
    </w:pPr>
    <w:rPr>
      <w:noProof/>
      <w:sz w:val="10"/>
    </w:rPr>
  </w:style>
  <w:style w:type="paragraph" w:styleId="Slutnotstext">
    <w:name w:val="endnote text"/>
    <w:basedOn w:val="Normal"/>
    <w:semiHidden/>
    <w:rsid w:val="005F6A00"/>
  </w:style>
  <w:style w:type="character" w:styleId="Slutnotsreferens">
    <w:name w:val="endnote reference"/>
    <w:semiHidden/>
    <w:rsid w:val="005F6A00"/>
    <w:rPr>
      <w:vertAlign w:val="superscript"/>
    </w:rPr>
  </w:style>
  <w:style w:type="character" w:styleId="Sidnummer">
    <w:name w:val="page number"/>
    <w:semiHidden/>
    <w:rsid w:val="00CB7C09"/>
    <w:rPr>
      <w:rFonts w:ascii="Arial" w:hAnsi="Arial"/>
      <w:spacing w:val="0"/>
      <w:sz w:val="16"/>
    </w:rPr>
  </w:style>
  <w:style w:type="character" w:styleId="TabelltextChar" w:customStyle="1">
    <w:name w:val="Tabelltext Char"/>
    <w:link w:val="Tabelltext"/>
    <w:rsid w:val="00AD5A40"/>
    <w:rPr>
      <w:rFonts w:ascii="Arial" w:hAnsi="Arial"/>
      <w:sz w:val="18"/>
      <w:lang w:val="sv-SE" w:eastAsia="sv-SE" w:bidi="ar-SA"/>
    </w:rPr>
  </w:style>
  <w:style w:type="character" w:styleId="zDatumChar" w:customStyle="1">
    <w:name w:val="zDatum Char"/>
    <w:link w:val="zDatum"/>
    <w:rsid w:val="00AD5A40"/>
    <w:rPr>
      <w:rFonts w:ascii="Arial" w:hAnsi="Arial"/>
      <w:sz w:val="16"/>
      <w:lang w:val="sv-SE" w:eastAsia="sv-SE" w:bidi="ar-SA"/>
    </w:rPr>
  </w:style>
  <w:style w:type="character" w:styleId="zLedtextChar" w:customStyle="1">
    <w:name w:val="zLedtext Char"/>
    <w:link w:val="zLedtext"/>
    <w:rsid w:val="00A529A5"/>
    <w:rPr>
      <w:rFonts w:ascii="Arial" w:hAnsi="Arial"/>
      <w:caps/>
      <w:sz w:val="12"/>
      <w:lang w:val="en-GB" w:eastAsia="sv-SE" w:bidi="ar-SA"/>
    </w:rPr>
  </w:style>
  <w:style w:type="table" w:styleId="Tabellrutnt">
    <w:name w:val="Table Grid"/>
    <w:basedOn w:val="Normaltabell"/>
    <w:semiHidden/>
    <w:rsid w:val="00C45BE0"/>
    <w:pPr>
      <w:tabs>
        <w:tab w:val="left" w:pos="0"/>
        <w:tab w:val="left" w:pos="567"/>
        <w:tab w:val="left" w:pos="1276"/>
        <w:tab w:val="left" w:pos="2552"/>
        <w:tab w:val="left" w:pos="3828"/>
        <w:tab w:val="left" w:pos="5103"/>
        <w:tab w:val="left" w:pos="6379"/>
        <w:tab w:val="right" w:pos="8364"/>
      </w:tabs>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iffra" w:customStyle="1">
    <w:name w:val="Siffra"/>
    <w:basedOn w:val="Brdtext"/>
    <w:semiHidden/>
    <w:rsid w:val="00445BD6"/>
    <w:rPr>
      <w:b/>
    </w:rPr>
  </w:style>
  <w:style w:type="paragraph" w:styleId="Tabelltextsiffor" w:customStyle="1">
    <w:name w:val="Tabelltext siffor"/>
    <w:basedOn w:val="Tabelltext"/>
    <w:semiHidden/>
    <w:rsid w:val="00AD5A40"/>
    <w:rPr>
      <w:sz w:val="16"/>
    </w:rPr>
  </w:style>
  <w:style w:type="paragraph" w:styleId="Normal-14ptradavstnd" w:customStyle="1">
    <w:name w:val="Normal - 14 pt radavstånd"/>
    <w:basedOn w:val="Normal"/>
    <w:semiHidden/>
    <w:rsid w:val="0082078E"/>
    <w:pPr>
      <w:spacing w:line="260" w:lineRule="atLeast"/>
    </w:pPr>
  </w:style>
  <w:style w:type="paragraph" w:styleId="Normal-14ptradutantabbar" w:customStyle="1">
    <w:name w:val="Normal - 14 pt rad utan tabbar"/>
    <w:basedOn w:val="Normal-14ptradavstnd"/>
    <w:semiHidden/>
    <w:rsid w:val="0082078E"/>
    <w:pPr>
      <w:tabs>
        <w:tab w:val="clear" w:pos="0"/>
        <w:tab w:val="clear" w:pos="567"/>
        <w:tab w:val="clear" w:pos="1276"/>
        <w:tab w:val="clear" w:pos="2552"/>
        <w:tab w:val="clear" w:pos="3828"/>
        <w:tab w:val="clear" w:pos="5103"/>
        <w:tab w:val="clear" w:pos="6379"/>
        <w:tab w:val="clear" w:pos="8364"/>
      </w:tabs>
    </w:pPr>
  </w:style>
  <w:style w:type="paragraph" w:styleId="zRevDatum" w:customStyle="1">
    <w:name w:val="zRevDatum"/>
    <w:basedOn w:val="zDatum"/>
    <w:semiHidden/>
    <w:qFormat/>
    <w:rsid w:val="004B47AB"/>
  </w:style>
  <w:style w:type="paragraph" w:styleId="zSidnummerH" w:customStyle="1">
    <w:name w:val="zSidnummerH"/>
    <w:basedOn w:val="Normal"/>
    <w:semiHidden/>
    <w:rsid w:val="004C67B0"/>
    <w:pPr>
      <w:spacing w:line="160" w:lineRule="exact"/>
      <w:jc w:val="right"/>
    </w:pPr>
    <w:rPr>
      <w:sz w:val="16"/>
    </w:rPr>
  </w:style>
  <w:style w:type="paragraph" w:styleId="zSidnummerV" w:customStyle="1">
    <w:name w:val="zSidnummerV"/>
    <w:basedOn w:val="zSidnummerH"/>
    <w:semiHidden/>
    <w:rsid w:val="004C67B0"/>
    <w:pPr>
      <w:jc w:val="left"/>
    </w:pPr>
  </w:style>
  <w:style w:type="paragraph" w:styleId="Ballongtext">
    <w:name w:val="Balloon Text"/>
    <w:basedOn w:val="Normal"/>
    <w:link w:val="BallongtextChar"/>
    <w:rsid w:val="00894289"/>
    <w:rPr>
      <w:rFonts w:ascii="Tahoma" w:hAnsi="Tahoma" w:cs="Tahoma"/>
      <w:sz w:val="16"/>
      <w:szCs w:val="16"/>
    </w:rPr>
  </w:style>
  <w:style w:type="character" w:styleId="BallongtextChar" w:customStyle="1">
    <w:name w:val="Ballongtext Char"/>
    <w:basedOn w:val="Standardstycketeckensnitt"/>
    <w:link w:val="Ballongtext"/>
    <w:rsid w:val="00894289"/>
    <w:rPr>
      <w:rFonts w:ascii="Tahoma" w:hAnsi="Tahoma" w:cs="Tahoma"/>
      <w:sz w:val="16"/>
      <w:szCs w:val="16"/>
      <w:lang w:val="en-GB"/>
    </w:rPr>
  </w:style>
  <w:style w:type="paragraph" w:styleId="Default" w:customStyle="1">
    <w:name w:val="Default"/>
    <w:rsid w:val="006A36B8"/>
    <w:pPr>
      <w:autoSpaceDE w:val="0"/>
      <w:autoSpaceDN w:val="0"/>
      <w:adjustRightInd w:val="0"/>
    </w:pPr>
    <w:rPr>
      <w:rFonts w:ascii="Verdana" w:hAnsi="Verdana" w:cs="Verdana" w:eastAsiaTheme="minorHAnsi"/>
      <w:color w:val="000000"/>
      <w:sz w:val="24"/>
      <w:szCs w:val="24"/>
      <w:lang w:eastAsia="en-US"/>
    </w:rPr>
  </w:style>
  <w:style w:type="character" w:styleId="BrdtextChar" w:customStyle="1">
    <w:name w:val="Brödtext Char"/>
    <w:link w:val="Brdtext"/>
    <w:rsid w:val="00420BC1"/>
    <w:rPr>
      <w:rFonts w:ascii="Arial" w:hAnsi="Arial"/>
      <w:lang w:val="en-GB"/>
    </w:rPr>
  </w:style>
  <w:style w:type="character" w:styleId="SidfotChar" w:customStyle="1">
    <w:name w:val="Sidfot Char"/>
    <w:basedOn w:val="Standardstycketeckensnitt"/>
    <w:link w:val="Sidfot"/>
    <w:uiPriority w:val="99"/>
    <w:rsid w:val="005B6540"/>
    <w:rPr>
      <w:rFonts w:ascii="Arial" w:hAnsi="Arial"/>
      <w:sz w:val="18"/>
      <w:lang w:val="en-GB"/>
    </w:rPr>
  </w:style>
  <w:style w:type="paragraph" w:styleId="Beskrivning">
    <w:name w:val="caption"/>
    <w:basedOn w:val="Normal"/>
    <w:next w:val="Normal"/>
    <w:qFormat/>
    <w:rsid w:val="00CF18B1"/>
    <w:pPr>
      <w:spacing w:after="200"/>
    </w:pPr>
    <w:rPr>
      <w:rFonts w:ascii="Times New Roman" w:hAnsi="Times New Roman"/>
      <w:bCs/>
      <w:i/>
      <w:color w:val="000000" w:themeColor="text1"/>
      <w:sz w:val="24"/>
      <w:szCs w:val="24"/>
    </w:rPr>
  </w:style>
  <w:style w:type="character" w:styleId="Kommentarsreferens">
    <w:name w:val="annotation reference"/>
    <w:basedOn w:val="Standardstycketeckensnitt"/>
    <w:semiHidden/>
    <w:unhideWhenUsed/>
    <w:rsid w:val="000E37CB"/>
    <w:rPr>
      <w:sz w:val="16"/>
      <w:szCs w:val="16"/>
    </w:rPr>
  </w:style>
  <w:style w:type="paragraph" w:styleId="Kommentarer">
    <w:name w:val="annotation text"/>
    <w:basedOn w:val="Normal"/>
    <w:link w:val="KommentarerChar"/>
    <w:unhideWhenUsed/>
    <w:rsid w:val="000E37CB"/>
  </w:style>
  <w:style w:type="character" w:styleId="KommentarerChar" w:customStyle="1">
    <w:name w:val="Kommentarer Char"/>
    <w:basedOn w:val="Standardstycketeckensnitt"/>
    <w:link w:val="Kommentarer"/>
    <w:rsid w:val="000E37CB"/>
    <w:rPr>
      <w:rFonts w:ascii="Arial" w:hAnsi="Arial"/>
      <w:lang w:val="en-GB"/>
    </w:rPr>
  </w:style>
  <w:style w:type="paragraph" w:styleId="Kommentarsmne">
    <w:name w:val="annotation subject"/>
    <w:basedOn w:val="Kommentarer"/>
    <w:next w:val="Kommentarer"/>
    <w:link w:val="KommentarsmneChar"/>
    <w:semiHidden/>
    <w:unhideWhenUsed/>
    <w:rsid w:val="000E37CB"/>
    <w:rPr>
      <w:b/>
      <w:bCs/>
    </w:rPr>
  </w:style>
  <w:style w:type="character" w:styleId="KommentarsmneChar" w:customStyle="1">
    <w:name w:val="Kommentarsämne Char"/>
    <w:basedOn w:val="KommentarerChar"/>
    <w:link w:val="Kommentarsmne"/>
    <w:semiHidden/>
    <w:rsid w:val="000E37CB"/>
    <w:rPr>
      <w:rFonts w:ascii="Arial" w:hAnsi="Arial"/>
      <w:b/>
      <w:bCs/>
      <w:lang w:val="en-GB"/>
    </w:rPr>
  </w:style>
  <w:style w:type="paragraph" w:styleId="Fotnotstext">
    <w:name w:val="footnote text"/>
    <w:basedOn w:val="Normal"/>
    <w:link w:val="FotnotstextChar"/>
    <w:semiHidden/>
    <w:unhideWhenUsed/>
    <w:rsid w:val="000B07A9"/>
  </w:style>
  <w:style w:type="character" w:styleId="FotnotstextChar" w:customStyle="1">
    <w:name w:val="Fotnotstext Char"/>
    <w:basedOn w:val="Standardstycketeckensnitt"/>
    <w:link w:val="Fotnotstext"/>
    <w:semiHidden/>
    <w:rsid w:val="000B07A9"/>
    <w:rPr>
      <w:rFonts w:ascii="Arial" w:hAnsi="Arial"/>
      <w:lang w:val="en-GB"/>
    </w:rPr>
  </w:style>
  <w:style w:type="character" w:styleId="Fotnotsreferens">
    <w:name w:val="footnote reference"/>
    <w:basedOn w:val="Standardstycketeckensnitt"/>
    <w:semiHidden/>
    <w:unhideWhenUsed/>
    <w:rsid w:val="000B07A9"/>
    <w:rPr>
      <w:vertAlign w:val="superscript"/>
    </w:rPr>
  </w:style>
  <w:style w:type="paragraph" w:styleId="Normalwebb">
    <w:name w:val="Normal (Web)"/>
    <w:basedOn w:val="Normal"/>
    <w:uiPriority w:val="99"/>
    <w:semiHidden/>
    <w:unhideWhenUsed/>
    <w:rsid w:val="00506FE5"/>
    <w:pPr>
      <w:tabs>
        <w:tab w:val="clear" w:pos="0"/>
        <w:tab w:val="clear" w:pos="567"/>
        <w:tab w:val="clear" w:pos="1276"/>
        <w:tab w:val="clear" w:pos="2552"/>
        <w:tab w:val="clear" w:pos="3828"/>
        <w:tab w:val="clear" w:pos="5103"/>
        <w:tab w:val="clear" w:pos="6379"/>
        <w:tab w:val="clear" w:pos="8364"/>
      </w:tabs>
      <w:spacing w:before="100" w:beforeAutospacing="1" w:after="100" w:afterAutospacing="1"/>
    </w:pPr>
    <w:rPr>
      <w:rFonts w:ascii="Times New Roman" w:hAnsi="Times New Roman"/>
      <w:sz w:val="24"/>
      <w:szCs w:val="24"/>
    </w:rPr>
  </w:style>
  <w:style w:type="paragraph" w:styleId="Liststycke">
    <w:name w:val="List Paragraph"/>
    <w:basedOn w:val="Normal"/>
    <w:uiPriority w:val="34"/>
    <w:qFormat/>
    <w:rsid w:val="002A38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01347">
      <w:bodyDiv w:val="1"/>
      <w:marLeft w:val="0"/>
      <w:marRight w:val="0"/>
      <w:marTop w:val="0"/>
      <w:marBottom w:val="0"/>
      <w:divBdr>
        <w:top w:val="none" w:sz="0" w:space="0" w:color="auto"/>
        <w:left w:val="none" w:sz="0" w:space="0" w:color="auto"/>
        <w:bottom w:val="none" w:sz="0" w:space="0" w:color="auto"/>
        <w:right w:val="none" w:sz="0" w:space="0" w:color="auto"/>
      </w:divBdr>
    </w:div>
    <w:div w:id="664548546">
      <w:bodyDiv w:val="1"/>
      <w:marLeft w:val="0"/>
      <w:marRight w:val="0"/>
      <w:marTop w:val="0"/>
      <w:marBottom w:val="0"/>
      <w:divBdr>
        <w:top w:val="none" w:sz="0" w:space="0" w:color="auto"/>
        <w:left w:val="none" w:sz="0" w:space="0" w:color="auto"/>
        <w:bottom w:val="none" w:sz="0" w:space="0" w:color="auto"/>
        <w:right w:val="none" w:sz="0" w:space="0" w:color="auto"/>
      </w:divBdr>
    </w:div>
    <w:div w:id="769817691">
      <w:bodyDiv w:val="1"/>
      <w:marLeft w:val="0"/>
      <w:marRight w:val="0"/>
      <w:marTop w:val="0"/>
      <w:marBottom w:val="0"/>
      <w:divBdr>
        <w:top w:val="none" w:sz="0" w:space="0" w:color="auto"/>
        <w:left w:val="none" w:sz="0" w:space="0" w:color="auto"/>
        <w:bottom w:val="none" w:sz="0" w:space="0" w:color="auto"/>
        <w:right w:val="none" w:sz="0" w:space="0" w:color="auto"/>
      </w:divBdr>
      <w:divsChild>
        <w:div w:id="245116459">
          <w:marLeft w:val="259"/>
          <w:marRight w:val="0"/>
          <w:marTop w:val="90"/>
          <w:marBottom w:val="0"/>
          <w:divBdr>
            <w:top w:val="none" w:sz="0" w:space="0" w:color="auto"/>
            <w:left w:val="none" w:sz="0" w:space="0" w:color="auto"/>
            <w:bottom w:val="none" w:sz="0" w:space="0" w:color="auto"/>
            <w:right w:val="none" w:sz="0" w:space="0" w:color="auto"/>
          </w:divBdr>
        </w:div>
      </w:divsChild>
    </w:div>
    <w:div w:id="839320511">
      <w:bodyDiv w:val="1"/>
      <w:marLeft w:val="0"/>
      <w:marRight w:val="0"/>
      <w:marTop w:val="0"/>
      <w:marBottom w:val="0"/>
      <w:divBdr>
        <w:top w:val="none" w:sz="0" w:space="0" w:color="auto"/>
        <w:left w:val="none" w:sz="0" w:space="0" w:color="auto"/>
        <w:bottom w:val="none" w:sz="0" w:space="0" w:color="auto"/>
        <w:right w:val="none" w:sz="0" w:space="0" w:color="auto"/>
      </w:divBdr>
    </w:div>
    <w:div w:id="885337226">
      <w:bodyDiv w:val="1"/>
      <w:marLeft w:val="0"/>
      <w:marRight w:val="0"/>
      <w:marTop w:val="0"/>
      <w:marBottom w:val="0"/>
      <w:divBdr>
        <w:top w:val="none" w:sz="0" w:space="0" w:color="auto"/>
        <w:left w:val="none" w:sz="0" w:space="0" w:color="auto"/>
        <w:bottom w:val="none" w:sz="0" w:space="0" w:color="auto"/>
        <w:right w:val="none" w:sz="0" w:space="0" w:color="auto"/>
      </w:divBdr>
    </w:div>
    <w:div w:id="1112826160">
      <w:bodyDiv w:val="1"/>
      <w:marLeft w:val="0"/>
      <w:marRight w:val="0"/>
      <w:marTop w:val="0"/>
      <w:marBottom w:val="0"/>
      <w:divBdr>
        <w:top w:val="none" w:sz="0" w:space="0" w:color="auto"/>
        <w:left w:val="none" w:sz="0" w:space="0" w:color="auto"/>
        <w:bottom w:val="none" w:sz="0" w:space="0" w:color="auto"/>
        <w:right w:val="none" w:sz="0" w:space="0" w:color="auto"/>
      </w:divBdr>
    </w:div>
    <w:div w:id="1453480621">
      <w:bodyDiv w:val="1"/>
      <w:marLeft w:val="0"/>
      <w:marRight w:val="0"/>
      <w:marTop w:val="0"/>
      <w:marBottom w:val="0"/>
      <w:divBdr>
        <w:top w:val="none" w:sz="0" w:space="0" w:color="auto"/>
        <w:left w:val="none" w:sz="0" w:space="0" w:color="auto"/>
        <w:bottom w:val="none" w:sz="0" w:space="0" w:color="auto"/>
        <w:right w:val="none" w:sz="0" w:space="0" w:color="auto"/>
      </w:divBdr>
    </w:div>
    <w:div w:id="1591960917">
      <w:bodyDiv w:val="1"/>
      <w:marLeft w:val="0"/>
      <w:marRight w:val="0"/>
      <w:marTop w:val="0"/>
      <w:marBottom w:val="0"/>
      <w:divBdr>
        <w:top w:val="none" w:sz="0" w:space="0" w:color="auto"/>
        <w:left w:val="none" w:sz="0" w:space="0" w:color="auto"/>
        <w:bottom w:val="none" w:sz="0" w:space="0" w:color="auto"/>
        <w:right w:val="none" w:sz="0" w:space="0" w:color="auto"/>
      </w:divBdr>
    </w:div>
    <w:div w:id="1698391830">
      <w:bodyDiv w:val="1"/>
      <w:marLeft w:val="0"/>
      <w:marRight w:val="0"/>
      <w:marTop w:val="0"/>
      <w:marBottom w:val="0"/>
      <w:divBdr>
        <w:top w:val="none" w:sz="0" w:space="0" w:color="auto"/>
        <w:left w:val="none" w:sz="0" w:space="0" w:color="auto"/>
        <w:bottom w:val="none" w:sz="0" w:space="0" w:color="auto"/>
        <w:right w:val="none" w:sz="0" w:space="0" w:color="auto"/>
      </w:divBdr>
    </w:div>
    <w:div w:id="1738898243">
      <w:bodyDiv w:val="1"/>
      <w:marLeft w:val="0"/>
      <w:marRight w:val="0"/>
      <w:marTop w:val="0"/>
      <w:marBottom w:val="0"/>
      <w:divBdr>
        <w:top w:val="none" w:sz="0" w:space="0" w:color="auto"/>
        <w:left w:val="none" w:sz="0" w:space="0" w:color="auto"/>
        <w:bottom w:val="none" w:sz="0" w:space="0" w:color="auto"/>
        <w:right w:val="none" w:sz="0" w:space="0" w:color="auto"/>
      </w:divBdr>
    </w:div>
    <w:div w:id="2046559707">
      <w:bodyDiv w:val="1"/>
      <w:marLeft w:val="0"/>
      <w:marRight w:val="0"/>
      <w:marTop w:val="0"/>
      <w:marBottom w:val="0"/>
      <w:divBdr>
        <w:top w:val="none" w:sz="0" w:space="0" w:color="auto"/>
        <w:left w:val="none" w:sz="0" w:space="0" w:color="auto"/>
        <w:bottom w:val="none" w:sz="0" w:space="0" w:color="auto"/>
        <w:right w:val="none" w:sz="0" w:space="0" w:color="auto"/>
      </w:divBdr>
    </w:div>
    <w:div w:id="212677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diagramLayout" Target="diagrams/layout1.xml" Id="rId13" /><Relationship Type="http://schemas.openxmlformats.org/officeDocument/2006/relationships/diagramLayout" Target="diagrams/layout2.xml" Id="rId18" /><Relationship Type="http://schemas.microsoft.com/office/2007/relationships/diagramDrawing" Target="diagrams/drawing3.xml" Id="rId26" /><Relationship Type="http://schemas.openxmlformats.org/officeDocument/2006/relationships/customXml" Target="../customXml/item3.xml" Id="rId3" /><Relationship Type="http://schemas.microsoft.com/office/2007/relationships/diagramDrawing" Target="diagrams/drawing2.xml" Id="rId21" /><Relationship Type="http://schemas.openxmlformats.org/officeDocument/2006/relationships/theme" Target="theme/theme1.xml" Id="rId34" /><Relationship Type="http://schemas.openxmlformats.org/officeDocument/2006/relationships/settings" Target="settings.xml" Id="rId7" /><Relationship Type="http://schemas.openxmlformats.org/officeDocument/2006/relationships/diagramData" Target="diagrams/data1.xml" Id="rId12" /><Relationship Type="http://schemas.openxmlformats.org/officeDocument/2006/relationships/diagramData" Target="diagrams/data2.xml" Id="rId17" /><Relationship Type="http://schemas.openxmlformats.org/officeDocument/2006/relationships/diagramColors" Target="diagrams/colors3.xml" Id="rId25" /><Relationship Type="http://schemas.openxmlformats.org/officeDocument/2006/relationships/fontTable" Target="fontTable.xml" Id="rId33" /><Relationship Type="http://schemas.openxmlformats.org/officeDocument/2006/relationships/customXml" Target="../customXml/item2.xml" Id="rId2" /><Relationship Type="http://schemas.microsoft.com/office/2007/relationships/diagramDrawing" Target="diagrams/drawing1.xml" Id="rId16" /><Relationship Type="http://schemas.openxmlformats.org/officeDocument/2006/relationships/diagramColors" Target="diagrams/colors2.xml"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diagramQuickStyle" Target="diagrams/quickStyle3.xml" Id="rId24" /><Relationship Type="http://schemas.openxmlformats.org/officeDocument/2006/relationships/footer" Target="footer3.xml" Id="rId32" /><Relationship Type="http://schemas.openxmlformats.org/officeDocument/2006/relationships/numbering" Target="numbering.xml" Id="rId5" /><Relationship Type="http://schemas.openxmlformats.org/officeDocument/2006/relationships/diagramColors" Target="diagrams/colors1.xml" Id="rId15" /><Relationship Type="http://schemas.openxmlformats.org/officeDocument/2006/relationships/diagramLayout" Target="diagrams/layout3.xml" Id="rId23" /><Relationship Type="http://schemas.openxmlformats.org/officeDocument/2006/relationships/header" Target="header2.xml" Id="rId28" /><Relationship Type="http://schemas.openxmlformats.org/officeDocument/2006/relationships/endnotes" Target="endnotes.xml" Id="rId10" /><Relationship Type="http://schemas.openxmlformats.org/officeDocument/2006/relationships/diagramQuickStyle" Target="diagrams/quickStyle2.xml" Id="rId19" /><Relationship Type="http://schemas.openxmlformats.org/officeDocument/2006/relationships/header" Target="header3.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diagramQuickStyle" Target="diagrams/quickStyle1.xml" Id="rId14" /><Relationship Type="http://schemas.openxmlformats.org/officeDocument/2006/relationships/diagramData" Target="diagrams/data3.xml" Id="rId22" /><Relationship Type="http://schemas.openxmlformats.org/officeDocument/2006/relationships/header" Target="header1.xml" Id="rId27" /><Relationship Type="http://schemas.openxmlformats.org/officeDocument/2006/relationships/footer" Target="footer2.xml" Id="rId30" /></Relationships>
</file>

<file path=word/_rels/settings.xml.rels><?xml version="1.0" encoding="UTF-8" standalone="yes"?>
<Relationships xmlns="http://schemas.openxmlformats.org/package/2006/relationships"><Relationship Id="rId1" Type="http://schemas.openxmlformats.org/officeDocument/2006/relationships/attachedTemplate" Target="file:///C:\Sweco\Sots\TEMPLATES\SwecoNormal.dotx"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FBA4449-D01E-4391-9D31-710707B5DB9D}" type="doc">
      <dgm:prSet loTypeId="urn:microsoft.com/office/officeart/2011/layout/CircleProcess" loCatId="process" qsTypeId="urn:microsoft.com/office/officeart/2005/8/quickstyle/3d2" qsCatId="3D" csTypeId="urn:microsoft.com/office/officeart/2005/8/colors/colorful5" csCatId="colorful" phldr="1"/>
      <dgm:spPr/>
      <dgm:t>
        <a:bodyPr/>
        <a:lstStyle/>
        <a:p>
          <a:endParaRPr lang="sv-SE"/>
        </a:p>
      </dgm:t>
    </dgm:pt>
    <dgm:pt modelId="{C8F9F864-1A62-408A-B570-9BDEC2129C89}">
      <dgm:prSet phldrT="[Text]"/>
      <dgm:spPr/>
      <dgm:t>
        <a:bodyPr/>
        <a:lstStyle/>
        <a:p>
          <a:r>
            <a:rPr lang="sv-SE"/>
            <a:t>Bedömning av behov</a:t>
          </a:r>
        </a:p>
      </dgm:t>
    </dgm:pt>
    <dgm:pt modelId="{31D30358-FE93-41C3-914C-D418786829AA}" type="parTrans" cxnId="{627B2959-8E62-4E59-BAF5-3010D6F9916C}">
      <dgm:prSet/>
      <dgm:spPr/>
      <dgm:t>
        <a:bodyPr/>
        <a:lstStyle/>
        <a:p>
          <a:endParaRPr lang="sv-SE"/>
        </a:p>
      </dgm:t>
    </dgm:pt>
    <dgm:pt modelId="{F0CB3292-822F-4574-8113-FFFC1B3DB9CF}" type="sibTrans" cxnId="{627B2959-8E62-4E59-BAF5-3010D6F9916C}">
      <dgm:prSet/>
      <dgm:spPr/>
      <dgm:t>
        <a:bodyPr/>
        <a:lstStyle/>
        <a:p>
          <a:endParaRPr lang="sv-SE"/>
        </a:p>
      </dgm:t>
    </dgm:pt>
    <dgm:pt modelId="{FC59C48B-4671-4E81-A537-C7CDF38A4E68}">
      <dgm:prSet phldrT="[Text]"/>
      <dgm:spPr/>
      <dgm:t>
        <a:bodyPr/>
        <a:lstStyle/>
        <a:p>
          <a:r>
            <a:rPr lang="sv-SE"/>
            <a:t>Bedömning av möjlighet</a:t>
          </a:r>
        </a:p>
      </dgm:t>
    </dgm:pt>
    <dgm:pt modelId="{4F342389-7302-4684-A795-A20EBE08C300}" type="parTrans" cxnId="{59C07820-5E67-4158-BFF8-0A5A9ADA77FE}">
      <dgm:prSet/>
      <dgm:spPr/>
      <dgm:t>
        <a:bodyPr/>
        <a:lstStyle/>
        <a:p>
          <a:endParaRPr lang="sv-SE"/>
        </a:p>
      </dgm:t>
    </dgm:pt>
    <dgm:pt modelId="{CC1B42A4-113F-4B1A-9B9C-04B7A2CC8691}" type="sibTrans" cxnId="{59C07820-5E67-4158-BFF8-0A5A9ADA77FE}">
      <dgm:prSet/>
      <dgm:spPr/>
      <dgm:t>
        <a:bodyPr/>
        <a:lstStyle/>
        <a:p>
          <a:endParaRPr lang="sv-SE"/>
        </a:p>
      </dgm:t>
    </dgm:pt>
    <dgm:pt modelId="{2D1C34B6-57F7-4842-BC3C-A8560BA56518}">
      <dgm:prSet phldrT="[Text]"/>
      <dgm:spPr/>
      <dgm:t>
        <a:bodyPr/>
        <a:lstStyle/>
        <a:p>
          <a:r>
            <a:rPr lang="sv-SE"/>
            <a:t>Osäkerheter</a:t>
          </a:r>
        </a:p>
      </dgm:t>
    </dgm:pt>
    <dgm:pt modelId="{95E52F55-151C-4E04-8A3C-E9B0B0515CE8}" type="parTrans" cxnId="{CA52B0E2-914F-47EC-9EBF-2F3201A333F8}">
      <dgm:prSet/>
      <dgm:spPr/>
      <dgm:t>
        <a:bodyPr/>
        <a:lstStyle/>
        <a:p>
          <a:endParaRPr lang="sv-SE"/>
        </a:p>
      </dgm:t>
    </dgm:pt>
    <dgm:pt modelId="{31603EB5-FD4B-4F8F-B042-987DEEE60EC1}" type="sibTrans" cxnId="{CA52B0E2-914F-47EC-9EBF-2F3201A333F8}">
      <dgm:prSet/>
      <dgm:spPr/>
      <dgm:t>
        <a:bodyPr/>
        <a:lstStyle/>
        <a:p>
          <a:endParaRPr lang="sv-SE"/>
        </a:p>
      </dgm:t>
    </dgm:pt>
    <dgm:pt modelId="{FE54A645-DEE3-4C33-ABE6-3A9E5C7075BB}">
      <dgm:prSet phldrT="[Text]"/>
      <dgm:spPr/>
      <dgm:t>
        <a:bodyPr/>
        <a:lstStyle/>
        <a:p>
          <a:r>
            <a:rPr lang="sv-SE"/>
            <a:t>Viktning</a:t>
          </a:r>
        </a:p>
      </dgm:t>
    </dgm:pt>
    <dgm:pt modelId="{2EEBDD97-0A10-4158-A622-72C79332DE15}" type="parTrans" cxnId="{C10D9A2A-7738-42B3-BBC7-0CE7B00E32E6}">
      <dgm:prSet/>
      <dgm:spPr/>
      <dgm:t>
        <a:bodyPr/>
        <a:lstStyle/>
        <a:p>
          <a:endParaRPr lang="sv-SE"/>
        </a:p>
      </dgm:t>
    </dgm:pt>
    <dgm:pt modelId="{6BB52D93-EDE4-49FB-AFA0-77832506E4F4}" type="sibTrans" cxnId="{C10D9A2A-7738-42B3-BBC7-0CE7B00E32E6}">
      <dgm:prSet/>
      <dgm:spPr/>
      <dgm:t>
        <a:bodyPr/>
        <a:lstStyle/>
        <a:p>
          <a:endParaRPr lang="sv-SE"/>
        </a:p>
      </dgm:t>
    </dgm:pt>
    <dgm:pt modelId="{268E3483-4BF4-4380-ACFF-56045ACA4122}">
      <dgm:prSet phldrT="[Text]"/>
      <dgm:spPr/>
      <dgm:t>
        <a:bodyPr/>
        <a:lstStyle/>
        <a:p>
          <a:r>
            <a:rPr lang="sv-SE"/>
            <a:t>Resultat</a:t>
          </a:r>
        </a:p>
      </dgm:t>
    </dgm:pt>
    <dgm:pt modelId="{5326768F-3045-4AD5-B057-2308171218C6}" type="parTrans" cxnId="{E84E9F10-C78F-4858-8B03-D5E7009D4887}">
      <dgm:prSet/>
      <dgm:spPr/>
      <dgm:t>
        <a:bodyPr/>
        <a:lstStyle/>
        <a:p>
          <a:endParaRPr lang="sv-SE"/>
        </a:p>
      </dgm:t>
    </dgm:pt>
    <dgm:pt modelId="{5ECAB89C-F406-4E47-9139-D0D02012D4D2}" type="sibTrans" cxnId="{E84E9F10-C78F-4858-8B03-D5E7009D4887}">
      <dgm:prSet/>
      <dgm:spPr/>
      <dgm:t>
        <a:bodyPr/>
        <a:lstStyle/>
        <a:p>
          <a:endParaRPr lang="sv-SE"/>
        </a:p>
      </dgm:t>
    </dgm:pt>
    <dgm:pt modelId="{44BF9180-2784-4254-9775-A1664F201C98}" type="pres">
      <dgm:prSet presAssocID="{2FBA4449-D01E-4391-9D31-710707B5DB9D}" presName="Name0" presStyleCnt="0">
        <dgm:presLayoutVars>
          <dgm:chMax val="11"/>
          <dgm:chPref val="11"/>
          <dgm:dir/>
          <dgm:resizeHandles/>
        </dgm:presLayoutVars>
      </dgm:prSet>
      <dgm:spPr/>
    </dgm:pt>
    <dgm:pt modelId="{4BD35B6F-C5BC-4063-BB4B-D14935DAE2DB}" type="pres">
      <dgm:prSet presAssocID="{268E3483-4BF4-4380-ACFF-56045ACA4122}" presName="Accent5" presStyleCnt="0"/>
      <dgm:spPr/>
    </dgm:pt>
    <dgm:pt modelId="{3101A66E-74D7-40C1-AFCC-C0CB7CEC7679}" type="pres">
      <dgm:prSet presAssocID="{268E3483-4BF4-4380-ACFF-56045ACA4122}" presName="Accent" presStyleLbl="node1" presStyleIdx="0" presStyleCnt="5"/>
      <dgm:spPr/>
    </dgm:pt>
    <dgm:pt modelId="{933421DC-874F-4C01-9451-4DDBF0F65FF9}" type="pres">
      <dgm:prSet presAssocID="{268E3483-4BF4-4380-ACFF-56045ACA4122}" presName="ParentBackground5" presStyleCnt="0"/>
      <dgm:spPr/>
    </dgm:pt>
    <dgm:pt modelId="{FC0FCD7A-5E81-41E4-9F95-7E20DB1104AD}" type="pres">
      <dgm:prSet presAssocID="{268E3483-4BF4-4380-ACFF-56045ACA4122}" presName="ParentBackground" presStyleLbl="fgAcc1" presStyleIdx="0" presStyleCnt="5"/>
      <dgm:spPr/>
    </dgm:pt>
    <dgm:pt modelId="{60CADE35-21B1-43FE-93DC-D6A3545374EB}" type="pres">
      <dgm:prSet presAssocID="{268E3483-4BF4-4380-ACFF-56045ACA4122}" presName="Parent5" presStyleLbl="revTx" presStyleIdx="0" presStyleCnt="0">
        <dgm:presLayoutVars>
          <dgm:chMax val="1"/>
          <dgm:chPref val="1"/>
          <dgm:bulletEnabled val="1"/>
        </dgm:presLayoutVars>
      </dgm:prSet>
      <dgm:spPr/>
    </dgm:pt>
    <dgm:pt modelId="{B24DFF9D-7139-4BB3-B47E-D6CBAA99554F}" type="pres">
      <dgm:prSet presAssocID="{FE54A645-DEE3-4C33-ABE6-3A9E5C7075BB}" presName="Accent4" presStyleCnt="0"/>
      <dgm:spPr/>
    </dgm:pt>
    <dgm:pt modelId="{444D1A76-D778-4D12-A95C-F2396D8C69B8}" type="pres">
      <dgm:prSet presAssocID="{FE54A645-DEE3-4C33-ABE6-3A9E5C7075BB}" presName="Accent" presStyleLbl="node1" presStyleIdx="1" presStyleCnt="5"/>
      <dgm:spPr/>
    </dgm:pt>
    <dgm:pt modelId="{EC4CBED4-640E-4DF5-881C-4AFB6D4BEE6B}" type="pres">
      <dgm:prSet presAssocID="{FE54A645-DEE3-4C33-ABE6-3A9E5C7075BB}" presName="ParentBackground4" presStyleCnt="0"/>
      <dgm:spPr/>
    </dgm:pt>
    <dgm:pt modelId="{D611A615-D867-43D9-8691-FA6025E2E20C}" type="pres">
      <dgm:prSet presAssocID="{FE54A645-DEE3-4C33-ABE6-3A9E5C7075BB}" presName="ParentBackground" presStyleLbl="fgAcc1" presStyleIdx="1" presStyleCnt="5"/>
      <dgm:spPr/>
    </dgm:pt>
    <dgm:pt modelId="{5A671D89-2478-4197-BAA3-B3EA0F315CC0}" type="pres">
      <dgm:prSet presAssocID="{FE54A645-DEE3-4C33-ABE6-3A9E5C7075BB}" presName="Parent4" presStyleLbl="revTx" presStyleIdx="0" presStyleCnt="0">
        <dgm:presLayoutVars>
          <dgm:chMax val="1"/>
          <dgm:chPref val="1"/>
          <dgm:bulletEnabled val="1"/>
        </dgm:presLayoutVars>
      </dgm:prSet>
      <dgm:spPr/>
    </dgm:pt>
    <dgm:pt modelId="{288F8778-DED6-40D7-9D35-7995E6CFEE13}" type="pres">
      <dgm:prSet presAssocID="{2D1C34B6-57F7-4842-BC3C-A8560BA56518}" presName="Accent3" presStyleCnt="0"/>
      <dgm:spPr/>
    </dgm:pt>
    <dgm:pt modelId="{1AB978BB-5A5F-4A36-BEB0-B338111330C7}" type="pres">
      <dgm:prSet presAssocID="{2D1C34B6-57F7-4842-BC3C-A8560BA56518}" presName="Accent" presStyleLbl="node1" presStyleIdx="2" presStyleCnt="5"/>
      <dgm:spPr/>
    </dgm:pt>
    <dgm:pt modelId="{A06E3558-05CA-4AED-A5B7-A58BD0BC5B0F}" type="pres">
      <dgm:prSet presAssocID="{2D1C34B6-57F7-4842-BC3C-A8560BA56518}" presName="ParentBackground3" presStyleCnt="0"/>
      <dgm:spPr/>
    </dgm:pt>
    <dgm:pt modelId="{77589805-4383-4064-86AD-5708661EB7F8}" type="pres">
      <dgm:prSet presAssocID="{2D1C34B6-57F7-4842-BC3C-A8560BA56518}" presName="ParentBackground" presStyleLbl="fgAcc1" presStyleIdx="2" presStyleCnt="5"/>
      <dgm:spPr/>
    </dgm:pt>
    <dgm:pt modelId="{24D8570F-77EF-4EF3-A96E-876226074B37}" type="pres">
      <dgm:prSet presAssocID="{2D1C34B6-57F7-4842-BC3C-A8560BA56518}" presName="Parent3" presStyleLbl="revTx" presStyleIdx="0" presStyleCnt="0">
        <dgm:presLayoutVars>
          <dgm:chMax val="1"/>
          <dgm:chPref val="1"/>
          <dgm:bulletEnabled val="1"/>
        </dgm:presLayoutVars>
      </dgm:prSet>
      <dgm:spPr/>
    </dgm:pt>
    <dgm:pt modelId="{C5E72C4F-678A-414C-84AD-6937FCC4B0EA}" type="pres">
      <dgm:prSet presAssocID="{FC59C48B-4671-4E81-A537-C7CDF38A4E68}" presName="Accent2" presStyleCnt="0"/>
      <dgm:spPr/>
    </dgm:pt>
    <dgm:pt modelId="{93F89DDF-D15D-4035-9F67-91AF1F09F117}" type="pres">
      <dgm:prSet presAssocID="{FC59C48B-4671-4E81-A537-C7CDF38A4E68}" presName="Accent" presStyleLbl="node1" presStyleIdx="3" presStyleCnt="5"/>
      <dgm:spPr/>
    </dgm:pt>
    <dgm:pt modelId="{0D70C92C-A328-4D3E-97A9-FB98008A8A71}" type="pres">
      <dgm:prSet presAssocID="{FC59C48B-4671-4E81-A537-C7CDF38A4E68}" presName="ParentBackground2" presStyleCnt="0"/>
      <dgm:spPr/>
    </dgm:pt>
    <dgm:pt modelId="{599E98FD-BC38-464E-9658-0B688F4B05A5}" type="pres">
      <dgm:prSet presAssocID="{FC59C48B-4671-4E81-A537-C7CDF38A4E68}" presName="ParentBackground" presStyleLbl="fgAcc1" presStyleIdx="3" presStyleCnt="5"/>
      <dgm:spPr/>
    </dgm:pt>
    <dgm:pt modelId="{F2EE218E-8BD9-422E-A4BE-E0C40456BB17}" type="pres">
      <dgm:prSet presAssocID="{FC59C48B-4671-4E81-A537-C7CDF38A4E68}" presName="Parent2" presStyleLbl="revTx" presStyleIdx="0" presStyleCnt="0">
        <dgm:presLayoutVars>
          <dgm:chMax val="1"/>
          <dgm:chPref val="1"/>
          <dgm:bulletEnabled val="1"/>
        </dgm:presLayoutVars>
      </dgm:prSet>
      <dgm:spPr/>
    </dgm:pt>
    <dgm:pt modelId="{FB29E3F2-00E5-4916-AF10-864FA7658CF5}" type="pres">
      <dgm:prSet presAssocID="{C8F9F864-1A62-408A-B570-9BDEC2129C89}" presName="Accent1" presStyleCnt="0"/>
      <dgm:spPr/>
    </dgm:pt>
    <dgm:pt modelId="{BDCE8251-238D-4469-9AE9-25CF5CE7792C}" type="pres">
      <dgm:prSet presAssocID="{C8F9F864-1A62-408A-B570-9BDEC2129C89}" presName="Accent" presStyleLbl="node1" presStyleIdx="4" presStyleCnt="5"/>
      <dgm:spPr/>
    </dgm:pt>
    <dgm:pt modelId="{2361EAE2-F9B9-4265-9F00-D8E8D182230D}" type="pres">
      <dgm:prSet presAssocID="{C8F9F864-1A62-408A-B570-9BDEC2129C89}" presName="ParentBackground1" presStyleCnt="0"/>
      <dgm:spPr/>
    </dgm:pt>
    <dgm:pt modelId="{3A4FBDEA-6A4E-423B-9D3A-FF9D6724DC06}" type="pres">
      <dgm:prSet presAssocID="{C8F9F864-1A62-408A-B570-9BDEC2129C89}" presName="ParentBackground" presStyleLbl="fgAcc1" presStyleIdx="4" presStyleCnt="5"/>
      <dgm:spPr/>
    </dgm:pt>
    <dgm:pt modelId="{C4E335F2-998C-47BE-9538-5C3A948226CD}" type="pres">
      <dgm:prSet presAssocID="{C8F9F864-1A62-408A-B570-9BDEC2129C89}" presName="Parent1" presStyleLbl="revTx" presStyleIdx="0" presStyleCnt="0">
        <dgm:presLayoutVars>
          <dgm:chMax val="1"/>
          <dgm:chPref val="1"/>
          <dgm:bulletEnabled val="1"/>
        </dgm:presLayoutVars>
      </dgm:prSet>
      <dgm:spPr/>
    </dgm:pt>
  </dgm:ptLst>
  <dgm:cxnLst>
    <dgm:cxn modelId="{E84E9F10-C78F-4858-8B03-D5E7009D4887}" srcId="{2FBA4449-D01E-4391-9D31-710707B5DB9D}" destId="{268E3483-4BF4-4380-ACFF-56045ACA4122}" srcOrd="4" destOrd="0" parTransId="{5326768F-3045-4AD5-B057-2308171218C6}" sibTransId="{5ECAB89C-F406-4E47-9139-D0D02012D4D2}"/>
    <dgm:cxn modelId="{59C07820-5E67-4158-BFF8-0A5A9ADA77FE}" srcId="{2FBA4449-D01E-4391-9D31-710707B5DB9D}" destId="{FC59C48B-4671-4E81-A537-C7CDF38A4E68}" srcOrd="1" destOrd="0" parTransId="{4F342389-7302-4684-A795-A20EBE08C300}" sibTransId="{CC1B42A4-113F-4B1A-9B9C-04B7A2CC8691}"/>
    <dgm:cxn modelId="{C10D9A2A-7738-42B3-BBC7-0CE7B00E32E6}" srcId="{2FBA4449-D01E-4391-9D31-710707B5DB9D}" destId="{FE54A645-DEE3-4C33-ABE6-3A9E5C7075BB}" srcOrd="3" destOrd="0" parTransId="{2EEBDD97-0A10-4158-A622-72C79332DE15}" sibTransId="{6BB52D93-EDE4-49FB-AFA0-77832506E4F4}"/>
    <dgm:cxn modelId="{38045332-32AF-4EA5-B3AC-BC8B9D0B50C0}" type="presOf" srcId="{C8F9F864-1A62-408A-B570-9BDEC2129C89}" destId="{3A4FBDEA-6A4E-423B-9D3A-FF9D6724DC06}" srcOrd="0" destOrd="0" presId="urn:microsoft.com/office/officeart/2011/layout/CircleProcess"/>
    <dgm:cxn modelId="{4DF5AA70-29C7-4EC7-80A5-43F899CB088C}" type="presOf" srcId="{2FBA4449-D01E-4391-9D31-710707B5DB9D}" destId="{44BF9180-2784-4254-9775-A1664F201C98}" srcOrd="0" destOrd="0" presId="urn:microsoft.com/office/officeart/2011/layout/CircleProcess"/>
    <dgm:cxn modelId="{BBC9FB51-1172-430E-8550-1A23B1455A50}" type="presOf" srcId="{FE54A645-DEE3-4C33-ABE6-3A9E5C7075BB}" destId="{D611A615-D867-43D9-8691-FA6025E2E20C}" srcOrd="0" destOrd="0" presId="urn:microsoft.com/office/officeart/2011/layout/CircleProcess"/>
    <dgm:cxn modelId="{627B2959-8E62-4E59-BAF5-3010D6F9916C}" srcId="{2FBA4449-D01E-4391-9D31-710707B5DB9D}" destId="{C8F9F864-1A62-408A-B570-9BDEC2129C89}" srcOrd="0" destOrd="0" parTransId="{31D30358-FE93-41C3-914C-D418786829AA}" sibTransId="{F0CB3292-822F-4574-8113-FFFC1B3DB9CF}"/>
    <dgm:cxn modelId="{71CA9181-31B4-47E1-8E81-D2A463E2569B}" type="presOf" srcId="{2D1C34B6-57F7-4842-BC3C-A8560BA56518}" destId="{77589805-4383-4064-86AD-5708661EB7F8}" srcOrd="0" destOrd="0" presId="urn:microsoft.com/office/officeart/2011/layout/CircleProcess"/>
    <dgm:cxn modelId="{ED177C84-8B96-4261-9649-FDCB2C99BDEB}" type="presOf" srcId="{FC59C48B-4671-4E81-A537-C7CDF38A4E68}" destId="{599E98FD-BC38-464E-9658-0B688F4B05A5}" srcOrd="0" destOrd="0" presId="urn:microsoft.com/office/officeart/2011/layout/CircleProcess"/>
    <dgm:cxn modelId="{9D92FC94-5BC6-4DAF-BAE1-00C939F43AA6}" type="presOf" srcId="{FE54A645-DEE3-4C33-ABE6-3A9E5C7075BB}" destId="{5A671D89-2478-4197-BAA3-B3EA0F315CC0}" srcOrd="1" destOrd="0" presId="urn:microsoft.com/office/officeart/2011/layout/CircleProcess"/>
    <dgm:cxn modelId="{EBA830B1-103C-45B8-A369-AF08598A6D35}" type="presOf" srcId="{C8F9F864-1A62-408A-B570-9BDEC2129C89}" destId="{C4E335F2-998C-47BE-9538-5C3A948226CD}" srcOrd="1" destOrd="0" presId="urn:microsoft.com/office/officeart/2011/layout/CircleProcess"/>
    <dgm:cxn modelId="{4314C1C5-66FC-4AE6-A03F-99B30222419A}" type="presOf" srcId="{268E3483-4BF4-4380-ACFF-56045ACA4122}" destId="{60CADE35-21B1-43FE-93DC-D6A3545374EB}" srcOrd="1" destOrd="0" presId="urn:microsoft.com/office/officeart/2011/layout/CircleProcess"/>
    <dgm:cxn modelId="{2D008ECA-F270-46C1-98BB-8ABBEDDDB752}" type="presOf" srcId="{268E3483-4BF4-4380-ACFF-56045ACA4122}" destId="{FC0FCD7A-5E81-41E4-9F95-7E20DB1104AD}" srcOrd="0" destOrd="0" presId="urn:microsoft.com/office/officeart/2011/layout/CircleProcess"/>
    <dgm:cxn modelId="{AFC220D2-6E93-4D17-9E4D-75CCEADA40DF}" type="presOf" srcId="{2D1C34B6-57F7-4842-BC3C-A8560BA56518}" destId="{24D8570F-77EF-4EF3-A96E-876226074B37}" srcOrd="1" destOrd="0" presId="urn:microsoft.com/office/officeart/2011/layout/CircleProcess"/>
    <dgm:cxn modelId="{48F5F0D2-8B8A-4309-8A6F-9D82A85B33C8}" type="presOf" srcId="{FC59C48B-4671-4E81-A537-C7CDF38A4E68}" destId="{F2EE218E-8BD9-422E-A4BE-E0C40456BB17}" srcOrd="1" destOrd="0" presId="urn:microsoft.com/office/officeart/2011/layout/CircleProcess"/>
    <dgm:cxn modelId="{CA52B0E2-914F-47EC-9EBF-2F3201A333F8}" srcId="{2FBA4449-D01E-4391-9D31-710707B5DB9D}" destId="{2D1C34B6-57F7-4842-BC3C-A8560BA56518}" srcOrd="2" destOrd="0" parTransId="{95E52F55-151C-4E04-8A3C-E9B0B0515CE8}" sibTransId="{31603EB5-FD4B-4F8F-B042-987DEEE60EC1}"/>
    <dgm:cxn modelId="{04B0CBCA-DF99-42C5-8F5E-0A5688FBA265}" type="presParOf" srcId="{44BF9180-2784-4254-9775-A1664F201C98}" destId="{4BD35B6F-C5BC-4063-BB4B-D14935DAE2DB}" srcOrd="0" destOrd="0" presId="urn:microsoft.com/office/officeart/2011/layout/CircleProcess"/>
    <dgm:cxn modelId="{2CE15886-A2EA-4B0C-BBC8-3EFA6D7495BB}" type="presParOf" srcId="{4BD35B6F-C5BC-4063-BB4B-D14935DAE2DB}" destId="{3101A66E-74D7-40C1-AFCC-C0CB7CEC7679}" srcOrd="0" destOrd="0" presId="urn:microsoft.com/office/officeart/2011/layout/CircleProcess"/>
    <dgm:cxn modelId="{79A51D70-A55D-4EE1-AC3C-08F5CFEC2373}" type="presParOf" srcId="{44BF9180-2784-4254-9775-A1664F201C98}" destId="{933421DC-874F-4C01-9451-4DDBF0F65FF9}" srcOrd="1" destOrd="0" presId="urn:microsoft.com/office/officeart/2011/layout/CircleProcess"/>
    <dgm:cxn modelId="{753A8624-82AD-4E69-93EF-DA027F35A802}" type="presParOf" srcId="{933421DC-874F-4C01-9451-4DDBF0F65FF9}" destId="{FC0FCD7A-5E81-41E4-9F95-7E20DB1104AD}" srcOrd="0" destOrd="0" presId="urn:microsoft.com/office/officeart/2011/layout/CircleProcess"/>
    <dgm:cxn modelId="{31E74F39-A10F-48BE-862B-6A8FE35234AB}" type="presParOf" srcId="{44BF9180-2784-4254-9775-A1664F201C98}" destId="{60CADE35-21B1-43FE-93DC-D6A3545374EB}" srcOrd="2" destOrd="0" presId="urn:microsoft.com/office/officeart/2011/layout/CircleProcess"/>
    <dgm:cxn modelId="{3AC44F7A-EEDC-4A02-A886-E0F476BB32C6}" type="presParOf" srcId="{44BF9180-2784-4254-9775-A1664F201C98}" destId="{B24DFF9D-7139-4BB3-B47E-D6CBAA99554F}" srcOrd="3" destOrd="0" presId="urn:microsoft.com/office/officeart/2011/layout/CircleProcess"/>
    <dgm:cxn modelId="{4202E888-DF3C-4F9E-B580-ACBF93E9FAF6}" type="presParOf" srcId="{B24DFF9D-7139-4BB3-B47E-D6CBAA99554F}" destId="{444D1A76-D778-4D12-A95C-F2396D8C69B8}" srcOrd="0" destOrd="0" presId="urn:microsoft.com/office/officeart/2011/layout/CircleProcess"/>
    <dgm:cxn modelId="{68480009-A78A-4D6C-8E93-18BFC1772A2A}" type="presParOf" srcId="{44BF9180-2784-4254-9775-A1664F201C98}" destId="{EC4CBED4-640E-4DF5-881C-4AFB6D4BEE6B}" srcOrd="4" destOrd="0" presId="urn:microsoft.com/office/officeart/2011/layout/CircleProcess"/>
    <dgm:cxn modelId="{AB504C28-1F5C-4C10-AFE7-78E4CE2DD202}" type="presParOf" srcId="{EC4CBED4-640E-4DF5-881C-4AFB6D4BEE6B}" destId="{D611A615-D867-43D9-8691-FA6025E2E20C}" srcOrd="0" destOrd="0" presId="urn:microsoft.com/office/officeart/2011/layout/CircleProcess"/>
    <dgm:cxn modelId="{E0E60557-1666-41AA-802A-32153D5895F6}" type="presParOf" srcId="{44BF9180-2784-4254-9775-A1664F201C98}" destId="{5A671D89-2478-4197-BAA3-B3EA0F315CC0}" srcOrd="5" destOrd="0" presId="urn:microsoft.com/office/officeart/2011/layout/CircleProcess"/>
    <dgm:cxn modelId="{7FDD91EA-1E3C-42FD-A440-8F78296875E0}" type="presParOf" srcId="{44BF9180-2784-4254-9775-A1664F201C98}" destId="{288F8778-DED6-40D7-9D35-7995E6CFEE13}" srcOrd="6" destOrd="0" presId="urn:microsoft.com/office/officeart/2011/layout/CircleProcess"/>
    <dgm:cxn modelId="{B5261590-A871-4399-A12C-3111358FEACB}" type="presParOf" srcId="{288F8778-DED6-40D7-9D35-7995E6CFEE13}" destId="{1AB978BB-5A5F-4A36-BEB0-B338111330C7}" srcOrd="0" destOrd="0" presId="urn:microsoft.com/office/officeart/2011/layout/CircleProcess"/>
    <dgm:cxn modelId="{53AD8CA9-B495-40BA-9E71-473B440C30DA}" type="presParOf" srcId="{44BF9180-2784-4254-9775-A1664F201C98}" destId="{A06E3558-05CA-4AED-A5B7-A58BD0BC5B0F}" srcOrd="7" destOrd="0" presId="urn:microsoft.com/office/officeart/2011/layout/CircleProcess"/>
    <dgm:cxn modelId="{BDC4C4B2-56CA-497B-A303-979EA82C99EE}" type="presParOf" srcId="{A06E3558-05CA-4AED-A5B7-A58BD0BC5B0F}" destId="{77589805-4383-4064-86AD-5708661EB7F8}" srcOrd="0" destOrd="0" presId="urn:microsoft.com/office/officeart/2011/layout/CircleProcess"/>
    <dgm:cxn modelId="{7E4F8B60-0FC5-427F-BCAA-C491BE852DF2}" type="presParOf" srcId="{44BF9180-2784-4254-9775-A1664F201C98}" destId="{24D8570F-77EF-4EF3-A96E-876226074B37}" srcOrd="8" destOrd="0" presId="urn:microsoft.com/office/officeart/2011/layout/CircleProcess"/>
    <dgm:cxn modelId="{FE3B55E6-8AE7-4EC6-9F6C-224EFC08C35A}" type="presParOf" srcId="{44BF9180-2784-4254-9775-A1664F201C98}" destId="{C5E72C4F-678A-414C-84AD-6937FCC4B0EA}" srcOrd="9" destOrd="0" presId="urn:microsoft.com/office/officeart/2011/layout/CircleProcess"/>
    <dgm:cxn modelId="{74009287-A0A3-4D79-9B12-EEE5293D5DF9}" type="presParOf" srcId="{C5E72C4F-678A-414C-84AD-6937FCC4B0EA}" destId="{93F89DDF-D15D-4035-9F67-91AF1F09F117}" srcOrd="0" destOrd="0" presId="urn:microsoft.com/office/officeart/2011/layout/CircleProcess"/>
    <dgm:cxn modelId="{8F421F06-CD49-4952-9FBB-A0AFDB961E64}" type="presParOf" srcId="{44BF9180-2784-4254-9775-A1664F201C98}" destId="{0D70C92C-A328-4D3E-97A9-FB98008A8A71}" srcOrd="10" destOrd="0" presId="urn:microsoft.com/office/officeart/2011/layout/CircleProcess"/>
    <dgm:cxn modelId="{D17A68B5-905A-48F4-8B9F-655F32FE2E91}" type="presParOf" srcId="{0D70C92C-A328-4D3E-97A9-FB98008A8A71}" destId="{599E98FD-BC38-464E-9658-0B688F4B05A5}" srcOrd="0" destOrd="0" presId="urn:microsoft.com/office/officeart/2011/layout/CircleProcess"/>
    <dgm:cxn modelId="{C2F11BB4-EFE1-4E1E-AFF2-17EDB097CE64}" type="presParOf" srcId="{44BF9180-2784-4254-9775-A1664F201C98}" destId="{F2EE218E-8BD9-422E-A4BE-E0C40456BB17}" srcOrd="11" destOrd="0" presId="urn:microsoft.com/office/officeart/2011/layout/CircleProcess"/>
    <dgm:cxn modelId="{B7EC3E08-88EC-4508-AA3D-0671D67D9DCE}" type="presParOf" srcId="{44BF9180-2784-4254-9775-A1664F201C98}" destId="{FB29E3F2-00E5-4916-AF10-864FA7658CF5}" srcOrd="12" destOrd="0" presId="urn:microsoft.com/office/officeart/2011/layout/CircleProcess"/>
    <dgm:cxn modelId="{7A78922F-0932-42EF-94B4-6A2F3DF62A56}" type="presParOf" srcId="{FB29E3F2-00E5-4916-AF10-864FA7658CF5}" destId="{BDCE8251-238D-4469-9AE9-25CF5CE7792C}" srcOrd="0" destOrd="0" presId="urn:microsoft.com/office/officeart/2011/layout/CircleProcess"/>
    <dgm:cxn modelId="{C32D070C-36FD-490D-A02E-12D4E4A01B6B}" type="presParOf" srcId="{44BF9180-2784-4254-9775-A1664F201C98}" destId="{2361EAE2-F9B9-4265-9F00-D8E8D182230D}" srcOrd="13" destOrd="0" presId="urn:microsoft.com/office/officeart/2011/layout/CircleProcess"/>
    <dgm:cxn modelId="{E8FF7E04-9040-47AB-B9EB-169BA6893DC2}" type="presParOf" srcId="{2361EAE2-F9B9-4265-9F00-D8E8D182230D}" destId="{3A4FBDEA-6A4E-423B-9D3A-FF9D6724DC06}" srcOrd="0" destOrd="0" presId="urn:microsoft.com/office/officeart/2011/layout/CircleProcess"/>
    <dgm:cxn modelId="{C90A4A21-23AF-4A1A-8F08-ED961CD0AE72}" type="presParOf" srcId="{44BF9180-2784-4254-9775-A1664F201C98}" destId="{C4E335F2-998C-47BE-9538-5C3A948226CD}" srcOrd="14" destOrd="0" presId="urn:microsoft.com/office/officeart/2011/layout/CircleProcess"/>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62CB6C8-15FA-4125-8B5D-FF4D1D9A8AD6}" type="doc">
      <dgm:prSet loTypeId="urn:microsoft.com/office/officeart/2005/8/layout/hierarchy1" loCatId="hierarchy" qsTypeId="urn:microsoft.com/office/officeart/2005/8/quickstyle/simple1" qsCatId="simple" csTypeId="urn:microsoft.com/office/officeart/2005/8/colors/colorful2" csCatId="colorful" phldr="1"/>
      <dgm:spPr/>
      <dgm:t>
        <a:bodyPr/>
        <a:lstStyle/>
        <a:p>
          <a:endParaRPr lang="sv-SE"/>
        </a:p>
      </dgm:t>
    </dgm:pt>
    <dgm:pt modelId="{4FA3DE44-3B0D-4EF7-B856-18DCF78F9719}">
      <dgm:prSet phldrT="[Text]" custT="1"/>
      <dgm:spPr/>
      <dgm:t>
        <a:bodyPr/>
        <a:lstStyle/>
        <a:p>
          <a:r>
            <a:rPr lang="sv-SE" sz="900" dirty="0">
              <a:latin typeface="Arial" panose="020B0604020202020204" pitchFamily="34" charset="0"/>
              <a:cs typeface="Arial" panose="020B0604020202020204" pitchFamily="34" charset="0"/>
            </a:rPr>
            <a:t>Behov</a:t>
          </a:r>
        </a:p>
      </dgm:t>
    </dgm:pt>
    <dgm:pt modelId="{E0C235B4-A74D-4FA6-B174-208EA64224F7}" type="parTrans" cxnId="{1F543AEF-19B2-4480-B5D8-BB5E5E8AD281}">
      <dgm:prSet/>
      <dgm:spPr/>
      <dgm:t>
        <a:bodyPr/>
        <a:lstStyle/>
        <a:p>
          <a:endParaRPr lang="sv-SE" sz="900">
            <a:latin typeface="Arial" panose="020B0604020202020204" pitchFamily="34" charset="0"/>
            <a:cs typeface="Arial" panose="020B0604020202020204" pitchFamily="34" charset="0"/>
          </a:endParaRPr>
        </a:p>
      </dgm:t>
    </dgm:pt>
    <dgm:pt modelId="{CACD9A2C-CDA0-40A5-A3DC-53F3D6FE1CC7}" type="sibTrans" cxnId="{1F543AEF-19B2-4480-B5D8-BB5E5E8AD281}">
      <dgm:prSet/>
      <dgm:spPr/>
      <dgm:t>
        <a:bodyPr/>
        <a:lstStyle/>
        <a:p>
          <a:endParaRPr lang="sv-SE" sz="900">
            <a:latin typeface="Arial" panose="020B0604020202020204" pitchFamily="34" charset="0"/>
            <a:cs typeface="Arial" panose="020B0604020202020204" pitchFamily="34" charset="0"/>
          </a:endParaRPr>
        </a:p>
      </dgm:t>
    </dgm:pt>
    <dgm:pt modelId="{93572E1B-0853-4509-B355-D9A529B5D7FC}">
      <dgm:prSet phldrT="[Text]" custT="1"/>
      <dgm:spPr/>
      <dgm:t>
        <a:bodyPr/>
        <a:lstStyle/>
        <a:p>
          <a:r>
            <a:rPr lang="sv-SE" sz="900" dirty="0">
              <a:latin typeface="Arial" panose="020B0604020202020204" pitchFamily="34" charset="0"/>
              <a:cs typeface="Arial" panose="020B0604020202020204" pitchFamily="34" charset="0"/>
            </a:rPr>
            <a:t>Samhälle</a:t>
          </a:r>
        </a:p>
      </dgm:t>
    </dgm:pt>
    <dgm:pt modelId="{643409D2-DEBF-4281-8234-D50AC5818023}" type="parTrans" cxnId="{DA868DC5-6C73-4413-A5CE-B05D5EF1CE70}">
      <dgm:prSet/>
      <dgm:spPr/>
      <dgm:t>
        <a:bodyPr/>
        <a:lstStyle/>
        <a:p>
          <a:endParaRPr lang="sv-SE" sz="900">
            <a:latin typeface="Arial" panose="020B0604020202020204" pitchFamily="34" charset="0"/>
            <a:cs typeface="Arial" panose="020B0604020202020204" pitchFamily="34" charset="0"/>
          </a:endParaRPr>
        </a:p>
      </dgm:t>
    </dgm:pt>
    <dgm:pt modelId="{480970B4-C0CC-49B2-BAAF-86E62E965BBA}" type="sibTrans" cxnId="{DA868DC5-6C73-4413-A5CE-B05D5EF1CE70}">
      <dgm:prSet/>
      <dgm:spPr/>
      <dgm:t>
        <a:bodyPr/>
        <a:lstStyle/>
        <a:p>
          <a:endParaRPr lang="sv-SE" sz="900">
            <a:latin typeface="Arial" panose="020B0604020202020204" pitchFamily="34" charset="0"/>
            <a:cs typeface="Arial" panose="020B0604020202020204" pitchFamily="34" charset="0"/>
          </a:endParaRPr>
        </a:p>
      </dgm:t>
    </dgm:pt>
    <dgm:pt modelId="{1D053DCF-2117-4ACA-B0AF-1B746DAD69BC}">
      <dgm:prSet phldrT="[Text]" custT="1"/>
      <dgm:spPr/>
      <dgm:t>
        <a:bodyPr/>
        <a:lstStyle/>
        <a:p>
          <a:r>
            <a:rPr lang="sv-SE" sz="900" dirty="0">
              <a:latin typeface="Arial" panose="020B0604020202020204" pitchFamily="34" charset="0"/>
              <a:cs typeface="Arial" panose="020B0604020202020204" pitchFamily="34" charset="0"/>
            </a:rPr>
            <a:t>Hälsa</a:t>
          </a:r>
        </a:p>
      </dgm:t>
    </dgm:pt>
    <dgm:pt modelId="{99BC6BCF-AB7D-4167-B150-DFC9BBA15F71}" type="parTrans" cxnId="{98E8B360-CFDA-45C7-A573-12B92F3F6F93}">
      <dgm:prSet/>
      <dgm:spPr/>
      <dgm:t>
        <a:bodyPr/>
        <a:lstStyle/>
        <a:p>
          <a:endParaRPr lang="sv-SE" sz="900">
            <a:latin typeface="Arial" panose="020B0604020202020204" pitchFamily="34" charset="0"/>
            <a:cs typeface="Arial" panose="020B0604020202020204" pitchFamily="34" charset="0"/>
          </a:endParaRPr>
        </a:p>
      </dgm:t>
    </dgm:pt>
    <dgm:pt modelId="{0D055456-9B57-4DE1-90BF-570170F27B4F}" type="sibTrans" cxnId="{98E8B360-CFDA-45C7-A573-12B92F3F6F93}">
      <dgm:prSet/>
      <dgm:spPr/>
      <dgm:t>
        <a:bodyPr/>
        <a:lstStyle/>
        <a:p>
          <a:endParaRPr lang="sv-SE" sz="900">
            <a:latin typeface="Arial" panose="020B0604020202020204" pitchFamily="34" charset="0"/>
            <a:cs typeface="Arial" panose="020B0604020202020204" pitchFamily="34" charset="0"/>
          </a:endParaRPr>
        </a:p>
      </dgm:t>
    </dgm:pt>
    <dgm:pt modelId="{BFFAF318-4EC2-46B2-965A-2AECEF1E057E}">
      <dgm:prSet phldrT="[Text]" custT="1"/>
      <dgm:spPr/>
      <dgm:t>
        <a:bodyPr/>
        <a:lstStyle/>
        <a:p>
          <a:r>
            <a:rPr lang="sv-SE" sz="900" dirty="0">
              <a:latin typeface="Arial" panose="020B0604020202020204" pitchFamily="34" charset="0"/>
              <a:cs typeface="Arial" panose="020B0604020202020204" pitchFamily="34" charset="0"/>
            </a:rPr>
            <a:t>Miljö</a:t>
          </a:r>
        </a:p>
      </dgm:t>
    </dgm:pt>
    <dgm:pt modelId="{7BB40112-4686-42E6-B641-49C7078D6144}" type="parTrans" cxnId="{F22E225A-E1E9-45E5-93F5-0FF5DA2DE799}">
      <dgm:prSet/>
      <dgm:spPr/>
      <dgm:t>
        <a:bodyPr/>
        <a:lstStyle/>
        <a:p>
          <a:endParaRPr lang="sv-SE" sz="900">
            <a:latin typeface="Arial" panose="020B0604020202020204" pitchFamily="34" charset="0"/>
            <a:cs typeface="Arial" panose="020B0604020202020204" pitchFamily="34" charset="0"/>
          </a:endParaRPr>
        </a:p>
      </dgm:t>
    </dgm:pt>
    <dgm:pt modelId="{231E8D2E-0370-4335-8F4B-E443F968A8D1}" type="sibTrans" cxnId="{F22E225A-E1E9-45E5-93F5-0FF5DA2DE799}">
      <dgm:prSet/>
      <dgm:spPr/>
      <dgm:t>
        <a:bodyPr/>
        <a:lstStyle/>
        <a:p>
          <a:endParaRPr lang="sv-SE" sz="900">
            <a:latin typeface="Arial" panose="020B0604020202020204" pitchFamily="34" charset="0"/>
            <a:cs typeface="Arial" panose="020B0604020202020204" pitchFamily="34" charset="0"/>
          </a:endParaRPr>
        </a:p>
      </dgm:t>
    </dgm:pt>
    <dgm:pt modelId="{46801117-C1F3-4326-B5C3-EA7CB8F7D9E4}">
      <dgm:prSet custT="1"/>
      <dgm:spPr/>
      <dgm:t>
        <a:bodyPr/>
        <a:lstStyle/>
        <a:p>
          <a:r>
            <a:rPr lang="sv-SE" sz="900" dirty="0">
              <a:latin typeface="Arial" panose="020B0604020202020204" pitchFamily="34" charset="0"/>
              <a:cs typeface="Arial" panose="020B0604020202020204" pitchFamily="34" charset="0"/>
            </a:rPr>
            <a:t>Antal hushåll</a:t>
          </a:r>
        </a:p>
      </dgm:t>
    </dgm:pt>
    <dgm:pt modelId="{FED8BC6D-AC4C-48F9-AACB-D497D16AE964}" type="parTrans" cxnId="{5770EB4B-3B78-4FCA-89FD-5716B7FBF95E}">
      <dgm:prSet/>
      <dgm:spPr/>
      <dgm:t>
        <a:bodyPr/>
        <a:lstStyle/>
        <a:p>
          <a:endParaRPr lang="sv-SE" sz="900">
            <a:latin typeface="Arial" panose="020B0604020202020204" pitchFamily="34" charset="0"/>
            <a:cs typeface="Arial" panose="020B0604020202020204" pitchFamily="34" charset="0"/>
          </a:endParaRPr>
        </a:p>
      </dgm:t>
    </dgm:pt>
    <dgm:pt modelId="{89083695-6B65-47E9-8F69-0465C5EF88A7}" type="sibTrans" cxnId="{5770EB4B-3B78-4FCA-89FD-5716B7FBF95E}">
      <dgm:prSet/>
      <dgm:spPr/>
      <dgm:t>
        <a:bodyPr/>
        <a:lstStyle/>
        <a:p>
          <a:endParaRPr lang="sv-SE" sz="900">
            <a:latin typeface="Arial" panose="020B0604020202020204" pitchFamily="34" charset="0"/>
            <a:cs typeface="Arial" panose="020B0604020202020204" pitchFamily="34" charset="0"/>
          </a:endParaRPr>
        </a:p>
      </dgm:t>
    </dgm:pt>
    <dgm:pt modelId="{10A3B534-5F00-47FD-ADB2-36E84F8774E0}">
      <dgm:prSet custT="1"/>
      <dgm:spPr/>
      <dgm:t>
        <a:bodyPr/>
        <a:lstStyle/>
        <a:p>
          <a:r>
            <a:rPr lang="sv-SE" sz="900" dirty="0">
              <a:latin typeface="Arial" panose="020B0604020202020204" pitchFamily="34" charset="0"/>
              <a:cs typeface="Arial" panose="020B0604020202020204" pitchFamily="34" charset="0"/>
            </a:rPr>
            <a:t>Bebyggelsetryck</a:t>
          </a:r>
        </a:p>
      </dgm:t>
    </dgm:pt>
    <dgm:pt modelId="{68E11533-251A-4FC9-8B1B-A713B12BD01A}" type="parTrans" cxnId="{2FCC5E57-263A-4A5E-B164-C175B92938AD}">
      <dgm:prSet/>
      <dgm:spPr/>
      <dgm:t>
        <a:bodyPr/>
        <a:lstStyle/>
        <a:p>
          <a:endParaRPr lang="sv-SE" sz="900">
            <a:latin typeface="Arial" panose="020B0604020202020204" pitchFamily="34" charset="0"/>
            <a:cs typeface="Arial" panose="020B0604020202020204" pitchFamily="34" charset="0"/>
          </a:endParaRPr>
        </a:p>
      </dgm:t>
    </dgm:pt>
    <dgm:pt modelId="{68657BA7-8958-4892-97F9-B4BC1716100F}" type="sibTrans" cxnId="{2FCC5E57-263A-4A5E-B164-C175B92938AD}">
      <dgm:prSet/>
      <dgm:spPr/>
      <dgm:t>
        <a:bodyPr/>
        <a:lstStyle/>
        <a:p>
          <a:endParaRPr lang="sv-SE" sz="900">
            <a:latin typeface="Arial" panose="020B0604020202020204" pitchFamily="34" charset="0"/>
            <a:cs typeface="Arial" panose="020B0604020202020204" pitchFamily="34" charset="0"/>
          </a:endParaRPr>
        </a:p>
      </dgm:t>
    </dgm:pt>
    <dgm:pt modelId="{2383436C-905C-4C78-8345-D7FD804418AC}">
      <dgm:prSet custT="1"/>
      <dgm:spPr/>
      <dgm:t>
        <a:bodyPr/>
        <a:lstStyle/>
        <a:p>
          <a:r>
            <a:rPr lang="sv-SE" sz="900" dirty="0">
              <a:latin typeface="Arial" panose="020B0604020202020204" pitchFamily="34" charset="0"/>
              <a:cs typeface="Arial" panose="020B0604020202020204" pitchFamily="34" charset="0"/>
            </a:rPr>
            <a:t>Recipientens känslighet</a:t>
          </a:r>
        </a:p>
      </dgm:t>
    </dgm:pt>
    <dgm:pt modelId="{AC84DD1D-4E67-46B1-A410-350EBE8BCB09}" type="parTrans" cxnId="{6258A35E-24B0-4FFC-8CD6-F5D4173CD9BA}">
      <dgm:prSet/>
      <dgm:spPr/>
      <dgm:t>
        <a:bodyPr/>
        <a:lstStyle/>
        <a:p>
          <a:endParaRPr lang="sv-SE" sz="900">
            <a:latin typeface="Arial" panose="020B0604020202020204" pitchFamily="34" charset="0"/>
            <a:cs typeface="Arial" panose="020B0604020202020204" pitchFamily="34" charset="0"/>
          </a:endParaRPr>
        </a:p>
      </dgm:t>
    </dgm:pt>
    <dgm:pt modelId="{B6B34F18-DC37-4DE1-AA70-8BB7A6FE271A}" type="sibTrans" cxnId="{6258A35E-24B0-4FFC-8CD6-F5D4173CD9BA}">
      <dgm:prSet/>
      <dgm:spPr/>
      <dgm:t>
        <a:bodyPr/>
        <a:lstStyle/>
        <a:p>
          <a:endParaRPr lang="sv-SE" sz="900">
            <a:latin typeface="Arial" panose="020B0604020202020204" pitchFamily="34" charset="0"/>
            <a:cs typeface="Arial" panose="020B0604020202020204" pitchFamily="34" charset="0"/>
          </a:endParaRPr>
        </a:p>
      </dgm:t>
    </dgm:pt>
    <dgm:pt modelId="{9668BB26-60CB-4C8B-BB78-9520957052D6}">
      <dgm:prSet custT="1"/>
      <dgm:spPr/>
      <dgm:t>
        <a:bodyPr/>
        <a:lstStyle/>
        <a:p>
          <a:r>
            <a:rPr lang="sv-SE" sz="900" dirty="0">
              <a:latin typeface="Arial" panose="020B0604020202020204" pitchFamily="34" charset="0"/>
              <a:cs typeface="Arial" panose="020B0604020202020204" pitchFamily="34" charset="0"/>
            </a:rPr>
            <a:t>Vatten-kvalitet</a:t>
          </a:r>
        </a:p>
      </dgm:t>
    </dgm:pt>
    <dgm:pt modelId="{33F4344D-3A26-4F09-AD47-EAB8C59C4A42}" type="parTrans" cxnId="{5CAD9036-1D02-49F8-9031-11F876110497}">
      <dgm:prSet/>
      <dgm:spPr/>
      <dgm:t>
        <a:bodyPr/>
        <a:lstStyle/>
        <a:p>
          <a:endParaRPr lang="sv-SE" sz="900">
            <a:latin typeface="Arial" panose="020B0604020202020204" pitchFamily="34" charset="0"/>
            <a:cs typeface="Arial" panose="020B0604020202020204" pitchFamily="34" charset="0"/>
          </a:endParaRPr>
        </a:p>
      </dgm:t>
    </dgm:pt>
    <dgm:pt modelId="{F4D806BA-E74E-4DEE-8CB1-61B708396EFC}" type="sibTrans" cxnId="{5CAD9036-1D02-49F8-9031-11F876110497}">
      <dgm:prSet/>
      <dgm:spPr/>
      <dgm:t>
        <a:bodyPr/>
        <a:lstStyle/>
        <a:p>
          <a:endParaRPr lang="sv-SE" sz="900">
            <a:latin typeface="Arial" panose="020B0604020202020204" pitchFamily="34" charset="0"/>
            <a:cs typeface="Arial" panose="020B0604020202020204" pitchFamily="34" charset="0"/>
          </a:endParaRPr>
        </a:p>
      </dgm:t>
    </dgm:pt>
    <dgm:pt modelId="{19E12BB5-F8CA-4209-9F58-27BE44D87701}">
      <dgm:prSet custT="1"/>
      <dgm:spPr/>
      <dgm:t>
        <a:bodyPr/>
        <a:lstStyle/>
        <a:p>
          <a:r>
            <a:rPr lang="sv-SE" sz="900" dirty="0">
              <a:latin typeface="Arial" panose="020B0604020202020204" pitchFamily="34" charset="0"/>
              <a:cs typeface="Arial" panose="020B0604020202020204" pitchFamily="34" charset="0"/>
            </a:rPr>
            <a:t>Utsläpp av spillvatten</a:t>
          </a:r>
        </a:p>
      </dgm:t>
    </dgm:pt>
    <dgm:pt modelId="{DD89B924-F701-4EFA-9DC5-A937F3DC8E77}" type="parTrans" cxnId="{F1AF4B35-C9ED-4DB5-8ECC-FAA24BED7D69}">
      <dgm:prSet/>
      <dgm:spPr/>
      <dgm:t>
        <a:bodyPr/>
        <a:lstStyle/>
        <a:p>
          <a:endParaRPr lang="sv-SE" sz="900">
            <a:latin typeface="Arial" panose="020B0604020202020204" pitchFamily="34" charset="0"/>
            <a:cs typeface="Arial" panose="020B0604020202020204" pitchFamily="34" charset="0"/>
          </a:endParaRPr>
        </a:p>
      </dgm:t>
    </dgm:pt>
    <dgm:pt modelId="{7A505DBE-6EE9-4A15-99A5-A46D13D264C9}" type="sibTrans" cxnId="{F1AF4B35-C9ED-4DB5-8ECC-FAA24BED7D69}">
      <dgm:prSet/>
      <dgm:spPr/>
      <dgm:t>
        <a:bodyPr/>
        <a:lstStyle/>
        <a:p>
          <a:endParaRPr lang="sv-SE" sz="900">
            <a:latin typeface="Arial" panose="020B0604020202020204" pitchFamily="34" charset="0"/>
            <a:cs typeface="Arial" panose="020B0604020202020204" pitchFamily="34" charset="0"/>
          </a:endParaRPr>
        </a:p>
      </dgm:t>
    </dgm:pt>
    <dgm:pt modelId="{84DC2EE4-991D-4632-B3E5-5B102F7D0256}">
      <dgm:prSet custT="1"/>
      <dgm:spPr/>
      <dgm:t>
        <a:bodyPr/>
        <a:lstStyle/>
        <a:p>
          <a:r>
            <a:rPr lang="sv-SE" sz="900" dirty="0">
              <a:latin typeface="Arial" panose="020B0604020202020204" pitchFamily="34" charset="0"/>
              <a:cs typeface="Arial" panose="020B0604020202020204" pitchFamily="34" charset="0"/>
            </a:rPr>
            <a:t>Tillgång till vatten</a:t>
          </a:r>
        </a:p>
      </dgm:t>
    </dgm:pt>
    <dgm:pt modelId="{EAC81708-F4D2-4A20-BF4E-EB9D133E64B9}" type="parTrans" cxnId="{EDD46EE7-D866-453A-973F-99636F1CCE6A}">
      <dgm:prSet/>
      <dgm:spPr/>
      <dgm:t>
        <a:bodyPr/>
        <a:lstStyle/>
        <a:p>
          <a:endParaRPr lang="sv-SE" sz="900">
            <a:latin typeface="Arial" panose="020B0604020202020204" pitchFamily="34" charset="0"/>
            <a:cs typeface="Arial" panose="020B0604020202020204" pitchFamily="34" charset="0"/>
          </a:endParaRPr>
        </a:p>
      </dgm:t>
    </dgm:pt>
    <dgm:pt modelId="{37882D63-89EA-48F2-A276-28EC2481751F}" type="sibTrans" cxnId="{EDD46EE7-D866-453A-973F-99636F1CCE6A}">
      <dgm:prSet/>
      <dgm:spPr/>
      <dgm:t>
        <a:bodyPr/>
        <a:lstStyle/>
        <a:p>
          <a:endParaRPr lang="sv-SE" sz="900">
            <a:latin typeface="Arial" panose="020B0604020202020204" pitchFamily="34" charset="0"/>
            <a:cs typeface="Arial" panose="020B0604020202020204" pitchFamily="34" charset="0"/>
          </a:endParaRPr>
        </a:p>
      </dgm:t>
    </dgm:pt>
    <dgm:pt modelId="{C878E305-8860-4410-9857-2175594088F5}">
      <dgm:prSet custT="1"/>
      <dgm:spPr/>
      <dgm:t>
        <a:bodyPr/>
        <a:lstStyle/>
        <a:p>
          <a:r>
            <a:rPr lang="sv-SE" sz="900" dirty="0">
              <a:latin typeface="Arial" panose="020B0604020202020204" pitchFamily="34" charset="0"/>
              <a:cs typeface="Arial" panose="020B0604020202020204" pitchFamily="34" charset="0"/>
            </a:rPr>
            <a:t>Godtagbar status</a:t>
          </a:r>
        </a:p>
      </dgm:t>
    </dgm:pt>
    <dgm:pt modelId="{25121329-175B-4206-A285-FE886C741BA7}" type="parTrans" cxnId="{2C123625-B224-4CE3-9810-4A691570AF26}">
      <dgm:prSet/>
      <dgm:spPr/>
      <dgm:t>
        <a:bodyPr/>
        <a:lstStyle/>
        <a:p>
          <a:endParaRPr lang="sv-SE"/>
        </a:p>
      </dgm:t>
    </dgm:pt>
    <dgm:pt modelId="{2E0640E9-4E70-4645-ABD0-57882A1836CA}" type="sibTrans" cxnId="{2C123625-B224-4CE3-9810-4A691570AF26}">
      <dgm:prSet/>
      <dgm:spPr/>
      <dgm:t>
        <a:bodyPr/>
        <a:lstStyle/>
        <a:p>
          <a:endParaRPr lang="sv-SE"/>
        </a:p>
      </dgm:t>
    </dgm:pt>
    <dgm:pt modelId="{36887E0A-E093-4694-A72D-71A601989109}">
      <dgm:prSet custT="1"/>
      <dgm:spPr/>
      <dgm:t>
        <a:bodyPr/>
        <a:lstStyle/>
        <a:p>
          <a:r>
            <a:rPr lang="sv-SE" sz="900" dirty="0">
              <a:latin typeface="Arial" panose="020B0604020202020204" pitchFamily="34" charset="0"/>
              <a:cs typeface="Arial" panose="020B0604020202020204" pitchFamily="34" charset="0"/>
            </a:rPr>
            <a:t>Icke godtagbar status</a:t>
          </a:r>
        </a:p>
      </dgm:t>
    </dgm:pt>
    <dgm:pt modelId="{3A26DF58-0377-4D21-BFB8-FE881AEBFA95}" type="parTrans" cxnId="{A9BAD862-9361-4D53-A7EA-53A53D478C4B}">
      <dgm:prSet/>
      <dgm:spPr/>
      <dgm:t>
        <a:bodyPr/>
        <a:lstStyle/>
        <a:p>
          <a:endParaRPr lang="sv-SE"/>
        </a:p>
      </dgm:t>
    </dgm:pt>
    <dgm:pt modelId="{A605EAA4-EA70-48C0-8602-56754FFBFA5E}" type="sibTrans" cxnId="{A9BAD862-9361-4D53-A7EA-53A53D478C4B}">
      <dgm:prSet/>
      <dgm:spPr/>
      <dgm:t>
        <a:bodyPr/>
        <a:lstStyle/>
        <a:p>
          <a:endParaRPr lang="sv-SE"/>
        </a:p>
      </dgm:t>
    </dgm:pt>
    <dgm:pt modelId="{9014D47E-1846-4F58-932F-6FF428DA6A3B}" type="pres">
      <dgm:prSet presAssocID="{262CB6C8-15FA-4125-8B5D-FF4D1D9A8AD6}" presName="hierChild1" presStyleCnt="0">
        <dgm:presLayoutVars>
          <dgm:chPref val="1"/>
          <dgm:dir/>
          <dgm:animOne val="branch"/>
          <dgm:animLvl val="lvl"/>
          <dgm:resizeHandles/>
        </dgm:presLayoutVars>
      </dgm:prSet>
      <dgm:spPr/>
    </dgm:pt>
    <dgm:pt modelId="{4796BF62-B916-4307-BEFD-CA66C8B34BA2}" type="pres">
      <dgm:prSet presAssocID="{4FA3DE44-3B0D-4EF7-B856-18DCF78F9719}" presName="hierRoot1" presStyleCnt="0"/>
      <dgm:spPr/>
    </dgm:pt>
    <dgm:pt modelId="{23314B2C-F4D0-4362-991B-483784520619}" type="pres">
      <dgm:prSet presAssocID="{4FA3DE44-3B0D-4EF7-B856-18DCF78F9719}" presName="composite" presStyleCnt="0"/>
      <dgm:spPr/>
    </dgm:pt>
    <dgm:pt modelId="{125158B5-6B11-481B-B75B-64CA9E4F4CEF}" type="pres">
      <dgm:prSet presAssocID="{4FA3DE44-3B0D-4EF7-B856-18DCF78F9719}" presName="background" presStyleLbl="node0" presStyleIdx="0" presStyleCnt="1"/>
      <dgm:spPr/>
    </dgm:pt>
    <dgm:pt modelId="{A52A7777-8F50-4A48-82E1-DD78CE73594E}" type="pres">
      <dgm:prSet presAssocID="{4FA3DE44-3B0D-4EF7-B856-18DCF78F9719}" presName="text" presStyleLbl="fgAcc0" presStyleIdx="0" presStyleCnt="1">
        <dgm:presLayoutVars>
          <dgm:chPref val="3"/>
        </dgm:presLayoutVars>
      </dgm:prSet>
      <dgm:spPr/>
    </dgm:pt>
    <dgm:pt modelId="{23A569A7-F9C7-44F6-AD9F-34B676D8B901}" type="pres">
      <dgm:prSet presAssocID="{4FA3DE44-3B0D-4EF7-B856-18DCF78F9719}" presName="hierChild2" presStyleCnt="0"/>
      <dgm:spPr/>
    </dgm:pt>
    <dgm:pt modelId="{216265BC-DFC1-4644-958E-A08B1EC2043D}" type="pres">
      <dgm:prSet presAssocID="{643409D2-DEBF-4281-8234-D50AC5818023}" presName="Name10" presStyleLbl="parChTrans1D2" presStyleIdx="0" presStyleCnt="4"/>
      <dgm:spPr/>
    </dgm:pt>
    <dgm:pt modelId="{2BB035FE-7BCE-4C32-9DF7-824C0BF63D0D}" type="pres">
      <dgm:prSet presAssocID="{93572E1B-0853-4509-B355-D9A529B5D7FC}" presName="hierRoot2" presStyleCnt="0"/>
      <dgm:spPr/>
    </dgm:pt>
    <dgm:pt modelId="{57A78C2C-240D-4C3F-80DE-206C0F4164B2}" type="pres">
      <dgm:prSet presAssocID="{93572E1B-0853-4509-B355-D9A529B5D7FC}" presName="composite2" presStyleCnt="0"/>
      <dgm:spPr/>
    </dgm:pt>
    <dgm:pt modelId="{F841EFBE-92E5-45C3-A842-7D37B457420E}" type="pres">
      <dgm:prSet presAssocID="{93572E1B-0853-4509-B355-D9A529B5D7FC}" presName="background2" presStyleLbl="node2" presStyleIdx="0" presStyleCnt="4"/>
      <dgm:spPr/>
    </dgm:pt>
    <dgm:pt modelId="{CA14A503-8378-4D04-977A-274DCD35265A}" type="pres">
      <dgm:prSet presAssocID="{93572E1B-0853-4509-B355-D9A529B5D7FC}" presName="text2" presStyleLbl="fgAcc2" presStyleIdx="0" presStyleCnt="4">
        <dgm:presLayoutVars>
          <dgm:chPref val="3"/>
        </dgm:presLayoutVars>
      </dgm:prSet>
      <dgm:spPr/>
    </dgm:pt>
    <dgm:pt modelId="{75499454-12F9-4123-8A52-4CD07CB37B62}" type="pres">
      <dgm:prSet presAssocID="{93572E1B-0853-4509-B355-D9A529B5D7FC}" presName="hierChild3" presStyleCnt="0"/>
      <dgm:spPr/>
    </dgm:pt>
    <dgm:pt modelId="{DBB9B319-883D-4186-94DE-FE3F7AA28BE8}" type="pres">
      <dgm:prSet presAssocID="{FED8BC6D-AC4C-48F9-AACB-D497D16AE964}" presName="Name17" presStyleLbl="parChTrans1D3" presStyleIdx="0" presStyleCnt="7"/>
      <dgm:spPr/>
    </dgm:pt>
    <dgm:pt modelId="{6C1A6822-D901-4D2D-A82D-EDF584FEEF5A}" type="pres">
      <dgm:prSet presAssocID="{46801117-C1F3-4326-B5C3-EA7CB8F7D9E4}" presName="hierRoot3" presStyleCnt="0"/>
      <dgm:spPr/>
    </dgm:pt>
    <dgm:pt modelId="{F4B8D44D-BC8D-46B3-89B4-E5DEA59DEC12}" type="pres">
      <dgm:prSet presAssocID="{46801117-C1F3-4326-B5C3-EA7CB8F7D9E4}" presName="composite3" presStyleCnt="0"/>
      <dgm:spPr/>
    </dgm:pt>
    <dgm:pt modelId="{9D5F5AE8-C82A-41BC-A8CA-3D2C06A56537}" type="pres">
      <dgm:prSet presAssocID="{46801117-C1F3-4326-B5C3-EA7CB8F7D9E4}" presName="background3" presStyleLbl="node3" presStyleIdx="0" presStyleCnt="7"/>
      <dgm:spPr/>
    </dgm:pt>
    <dgm:pt modelId="{C7D344C2-D1F3-40FF-843A-2483821AA883}" type="pres">
      <dgm:prSet presAssocID="{46801117-C1F3-4326-B5C3-EA7CB8F7D9E4}" presName="text3" presStyleLbl="fgAcc3" presStyleIdx="0" presStyleCnt="7" custScaleX="90799">
        <dgm:presLayoutVars>
          <dgm:chPref val="3"/>
        </dgm:presLayoutVars>
      </dgm:prSet>
      <dgm:spPr/>
    </dgm:pt>
    <dgm:pt modelId="{4B16CD40-3F9B-4F5E-95F3-531BA9C41EF0}" type="pres">
      <dgm:prSet presAssocID="{46801117-C1F3-4326-B5C3-EA7CB8F7D9E4}" presName="hierChild4" presStyleCnt="0"/>
      <dgm:spPr/>
    </dgm:pt>
    <dgm:pt modelId="{802E8C8C-BC6F-46DC-82F7-1095CF4B36A5}" type="pres">
      <dgm:prSet presAssocID="{68E11533-251A-4FC9-8B1B-A713B12BD01A}" presName="Name17" presStyleLbl="parChTrans1D3" presStyleIdx="1" presStyleCnt="7"/>
      <dgm:spPr/>
    </dgm:pt>
    <dgm:pt modelId="{E920BECE-143C-4532-B2E8-316FC81B1077}" type="pres">
      <dgm:prSet presAssocID="{10A3B534-5F00-47FD-ADB2-36E84F8774E0}" presName="hierRoot3" presStyleCnt="0"/>
      <dgm:spPr/>
    </dgm:pt>
    <dgm:pt modelId="{FB6937BC-5C4B-41A7-922B-B47F16C44935}" type="pres">
      <dgm:prSet presAssocID="{10A3B534-5F00-47FD-ADB2-36E84F8774E0}" presName="composite3" presStyleCnt="0"/>
      <dgm:spPr/>
    </dgm:pt>
    <dgm:pt modelId="{2FAA0AE5-ED41-4F68-AF45-42D082BB2400}" type="pres">
      <dgm:prSet presAssocID="{10A3B534-5F00-47FD-ADB2-36E84F8774E0}" presName="background3" presStyleLbl="node3" presStyleIdx="1" presStyleCnt="7"/>
      <dgm:spPr/>
    </dgm:pt>
    <dgm:pt modelId="{AFB4D6AA-277C-4A3A-B7F8-512396DCE95C}" type="pres">
      <dgm:prSet presAssocID="{10A3B534-5F00-47FD-ADB2-36E84F8774E0}" presName="text3" presStyleLbl="fgAcc3" presStyleIdx="1" presStyleCnt="7" custScaleX="118415">
        <dgm:presLayoutVars>
          <dgm:chPref val="3"/>
        </dgm:presLayoutVars>
      </dgm:prSet>
      <dgm:spPr/>
    </dgm:pt>
    <dgm:pt modelId="{C179B8EE-DB94-4A98-99D5-E7E8FE67C42B}" type="pres">
      <dgm:prSet presAssocID="{10A3B534-5F00-47FD-ADB2-36E84F8774E0}" presName="hierChild4" presStyleCnt="0"/>
      <dgm:spPr/>
    </dgm:pt>
    <dgm:pt modelId="{6B0AF483-8ED4-4D6D-AE5B-C2C6A71C7A12}" type="pres">
      <dgm:prSet presAssocID="{7BB40112-4686-42E6-B641-49C7078D6144}" presName="Name10" presStyleLbl="parChTrans1D2" presStyleIdx="1" presStyleCnt="4"/>
      <dgm:spPr/>
    </dgm:pt>
    <dgm:pt modelId="{D1579CC9-BF63-4608-9124-17EBD6079A2A}" type="pres">
      <dgm:prSet presAssocID="{BFFAF318-4EC2-46B2-965A-2AECEF1E057E}" presName="hierRoot2" presStyleCnt="0"/>
      <dgm:spPr/>
    </dgm:pt>
    <dgm:pt modelId="{AB6131FF-82FE-41E8-9FDB-B02C129C8B9F}" type="pres">
      <dgm:prSet presAssocID="{BFFAF318-4EC2-46B2-965A-2AECEF1E057E}" presName="composite2" presStyleCnt="0"/>
      <dgm:spPr/>
    </dgm:pt>
    <dgm:pt modelId="{196F0151-EC68-4D2F-B110-172FCD83EB8C}" type="pres">
      <dgm:prSet presAssocID="{BFFAF318-4EC2-46B2-965A-2AECEF1E057E}" presName="background2" presStyleLbl="node2" presStyleIdx="1" presStyleCnt="4"/>
      <dgm:spPr/>
    </dgm:pt>
    <dgm:pt modelId="{113BC2A1-64B9-4630-8BD0-A2F080854EE2}" type="pres">
      <dgm:prSet presAssocID="{BFFAF318-4EC2-46B2-965A-2AECEF1E057E}" presName="text2" presStyleLbl="fgAcc2" presStyleIdx="1" presStyleCnt="4">
        <dgm:presLayoutVars>
          <dgm:chPref val="3"/>
        </dgm:presLayoutVars>
      </dgm:prSet>
      <dgm:spPr/>
    </dgm:pt>
    <dgm:pt modelId="{560960C3-667B-4301-B044-E113E5E3E9D3}" type="pres">
      <dgm:prSet presAssocID="{BFFAF318-4EC2-46B2-965A-2AECEF1E057E}" presName="hierChild3" presStyleCnt="0"/>
      <dgm:spPr/>
    </dgm:pt>
    <dgm:pt modelId="{D02CC934-6A8A-4381-AA38-D07B2416EF02}" type="pres">
      <dgm:prSet presAssocID="{AC84DD1D-4E67-46B1-A410-350EBE8BCB09}" presName="Name17" presStyleLbl="parChTrans1D3" presStyleIdx="2" presStyleCnt="7"/>
      <dgm:spPr/>
    </dgm:pt>
    <dgm:pt modelId="{63E4B9F1-9D63-4E84-8073-230545FAF8B5}" type="pres">
      <dgm:prSet presAssocID="{2383436C-905C-4C78-8345-D7FD804418AC}" presName="hierRoot3" presStyleCnt="0"/>
      <dgm:spPr/>
    </dgm:pt>
    <dgm:pt modelId="{186F22E5-D661-4FD4-A8A2-2C34DCFE157F}" type="pres">
      <dgm:prSet presAssocID="{2383436C-905C-4C78-8345-D7FD804418AC}" presName="composite3" presStyleCnt="0"/>
      <dgm:spPr/>
    </dgm:pt>
    <dgm:pt modelId="{9939573A-DE1D-48FF-8781-9670B36A8D33}" type="pres">
      <dgm:prSet presAssocID="{2383436C-905C-4C78-8345-D7FD804418AC}" presName="background3" presStyleLbl="node3" presStyleIdx="2" presStyleCnt="7"/>
      <dgm:spPr/>
    </dgm:pt>
    <dgm:pt modelId="{33245A24-214D-4F8B-B011-5EA781499329}" type="pres">
      <dgm:prSet presAssocID="{2383436C-905C-4C78-8345-D7FD804418AC}" presName="text3" presStyleLbl="fgAcc3" presStyleIdx="2" presStyleCnt="7" custScaleX="130832">
        <dgm:presLayoutVars>
          <dgm:chPref val="3"/>
        </dgm:presLayoutVars>
      </dgm:prSet>
      <dgm:spPr/>
    </dgm:pt>
    <dgm:pt modelId="{6C078A60-C0F4-41C2-93CC-957DF0300704}" type="pres">
      <dgm:prSet presAssocID="{2383436C-905C-4C78-8345-D7FD804418AC}" presName="hierChild4" presStyleCnt="0"/>
      <dgm:spPr/>
    </dgm:pt>
    <dgm:pt modelId="{8B65E417-A4D6-480E-BC2B-6A8F442A98C8}" type="pres">
      <dgm:prSet presAssocID="{DD89B924-F701-4EFA-9DC5-A937F3DC8E77}" presName="Name17" presStyleLbl="parChTrans1D3" presStyleIdx="3" presStyleCnt="7"/>
      <dgm:spPr/>
    </dgm:pt>
    <dgm:pt modelId="{51F9A7E8-52CD-42A6-9C5A-DBC485B8ECBD}" type="pres">
      <dgm:prSet presAssocID="{19E12BB5-F8CA-4209-9F58-27BE44D87701}" presName="hierRoot3" presStyleCnt="0"/>
      <dgm:spPr/>
    </dgm:pt>
    <dgm:pt modelId="{2FCE9275-1E0B-4B02-BF7F-1762A8F89AB3}" type="pres">
      <dgm:prSet presAssocID="{19E12BB5-F8CA-4209-9F58-27BE44D87701}" presName="composite3" presStyleCnt="0"/>
      <dgm:spPr/>
    </dgm:pt>
    <dgm:pt modelId="{667BBABC-0076-4A9C-8BA3-786CE6510E97}" type="pres">
      <dgm:prSet presAssocID="{19E12BB5-F8CA-4209-9F58-27BE44D87701}" presName="background3" presStyleLbl="node3" presStyleIdx="3" presStyleCnt="7"/>
      <dgm:spPr/>
    </dgm:pt>
    <dgm:pt modelId="{20C7619F-3091-43F2-8C9C-68BAB8EF92B1}" type="pres">
      <dgm:prSet presAssocID="{19E12BB5-F8CA-4209-9F58-27BE44D87701}" presName="text3" presStyleLbl="fgAcc3" presStyleIdx="3" presStyleCnt="7" custScaleX="114275">
        <dgm:presLayoutVars>
          <dgm:chPref val="3"/>
        </dgm:presLayoutVars>
      </dgm:prSet>
      <dgm:spPr/>
    </dgm:pt>
    <dgm:pt modelId="{50756E35-52DB-4203-A34E-A3D930FC0EC6}" type="pres">
      <dgm:prSet presAssocID="{19E12BB5-F8CA-4209-9F58-27BE44D87701}" presName="hierChild4" presStyleCnt="0"/>
      <dgm:spPr/>
    </dgm:pt>
    <dgm:pt modelId="{F913C581-E0AF-476B-909F-63685DA3DA35}" type="pres">
      <dgm:prSet presAssocID="{99BC6BCF-AB7D-4167-B150-DFC9BBA15F71}" presName="Name10" presStyleLbl="parChTrans1D2" presStyleIdx="2" presStyleCnt="4"/>
      <dgm:spPr/>
    </dgm:pt>
    <dgm:pt modelId="{F45EAD71-8E15-4C6E-8DC2-C19F485CBAEA}" type="pres">
      <dgm:prSet presAssocID="{1D053DCF-2117-4ACA-B0AF-1B746DAD69BC}" presName="hierRoot2" presStyleCnt="0"/>
      <dgm:spPr/>
    </dgm:pt>
    <dgm:pt modelId="{9EEEA351-A23D-4345-B92A-460A3A2853A5}" type="pres">
      <dgm:prSet presAssocID="{1D053DCF-2117-4ACA-B0AF-1B746DAD69BC}" presName="composite2" presStyleCnt="0"/>
      <dgm:spPr/>
    </dgm:pt>
    <dgm:pt modelId="{38819869-AD5F-47AB-99FB-ED13107E4A22}" type="pres">
      <dgm:prSet presAssocID="{1D053DCF-2117-4ACA-B0AF-1B746DAD69BC}" presName="background2" presStyleLbl="node2" presStyleIdx="2" presStyleCnt="4"/>
      <dgm:spPr/>
    </dgm:pt>
    <dgm:pt modelId="{274B792A-9C69-4326-9F76-A48D1DBE18A5}" type="pres">
      <dgm:prSet presAssocID="{1D053DCF-2117-4ACA-B0AF-1B746DAD69BC}" presName="text2" presStyleLbl="fgAcc2" presStyleIdx="2" presStyleCnt="4">
        <dgm:presLayoutVars>
          <dgm:chPref val="3"/>
        </dgm:presLayoutVars>
      </dgm:prSet>
      <dgm:spPr/>
    </dgm:pt>
    <dgm:pt modelId="{7782E4CF-975B-4D2B-B47B-4CE39F41F583}" type="pres">
      <dgm:prSet presAssocID="{1D053DCF-2117-4ACA-B0AF-1B746DAD69BC}" presName="hierChild3" presStyleCnt="0"/>
      <dgm:spPr/>
    </dgm:pt>
    <dgm:pt modelId="{558AF660-FF03-47ED-A074-4980987F8993}" type="pres">
      <dgm:prSet presAssocID="{33F4344D-3A26-4F09-AD47-EAB8C59C4A42}" presName="Name17" presStyleLbl="parChTrans1D3" presStyleIdx="4" presStyleCnt="7"/>
      <dgm:spPr/>
    </dgm:pt>
    <dgm:pt modelId="{F3E6F4AA-3FB6-4633-95A1-55DF41762383}" type="pres">
      <dgm:prSet presAssocID="{9668BB26-60CB-4C8B-BB78-9520957052D6}" presName="hierRoot3" presStyleCnt="0"/>
      <dgm:spPr/>
    </dgm:pt>
    <dgm:pt modelId="{FC1B597F-4A3B-4D9E-8DC0-DEA8028463D2}" type="pres">
      <dgm:prSet presAssocID="{9668BB26-60CB-4C8B-BB78-9520957052D6}" presName="composite3" presStyleCnt="0"/>
      <dgm:spPr/>
    </dgm:pt>
    <dgm:pt modelId="{60E7DBF0-E141-4DB6-9A71-66BFE3CD999F}" type="pres">
      <dgm:prSet presAssocID="{9668BB26-60CB-4C8B-BB78-9520957052D6}" presName="background3" presStyleLbl="node3" presStyleIdx="4" presStyleCnt="7"/>
      <dgm:spPr/>
    </dgm:pt>
    <dgm:pt modelId="{7EA0B995-DBE7-4FC4-B653-1E61C77F8D71}" type="pres">
      <dgm:prSet presAssocID="{9668BB26-60CB-4C8B-BB78-9520957052D6}" presName="text3" presStyleLbl="fgAcc3" presStyleIdx="4" presStyleCnt="7">
        <dgm:presLayoutVars>
          <dgm:chPref val="3"/>
        </dgm:presLayoutVars>
      </dgm:prSet>
      <dgm:spPr/>
    </dgm:pt>
    <dgm:pt modelId="{0E20A598-A5A8-4691-A363-40BD74EB556A}" type="pres">
      <dgm:prSet presAssocID="{9668BB26-60CB-4C8B-BB78-9520957052D6}" presName="hierChild4" presStyleCnt="0"/>
      <dgm:spPr/>
    </dgm:pt>
    <dgm:pt modelId="{26D55FAF-F123-4B3F-AACC-97FBA3C47AFA}" type="pres">
      <dgm:prSet presAssocID="{EAC81708-F4D2-4A20-BF4E-EB9D133E64B9}" presName="Name17" presStyleLbl="parChTrans1D3" presStyleIdx="5" presStyleCnt="7"/>
      <dgm:spPr/>
    </dgm:pt>
    <dgm:pt modelId="{7936B202-C8DE-40A9-9907-E57D066E9436}" type="pres">
      <dgm:prSet presAssocID="{84DC2EE4-991D-4632-B3E5-5B102F7D0256}" presName="hierRoot3" presStyleCnt="0"/>
      <dgm:spPr/>
    </dgm:pt>
    <dgm:pt modelId="{94376275-D6E4-42D6-8349-F753235977FF}" type="pres">
      <dgm:prSet presAssocID="{84DC2EE4-991D-4632-B3E5-5B102F7D0256}" presName="composite3" presStyleCnt="0"/>
      <dgm:spPr/>
    </dgm:pt>
    <dgm:pt modelId="{18649748-43D0-48A2-938E-26FB5ED42E2B}" type="pres">
      <dgm:prSet presAssocID="{84DC2EE4-991D-4632-B3E5-5B102F7D0256}" presName="background3" presStyleLbl="node3" presStyleIdx="5" presStyleCnt="7"/>
      <dgm:spPr/>
    </dgm:pt>
    <dgm:pt modelId="{73BE1AAE-E3B1-4024-A649-E84A826E131C}" type="pres">
      <dgm:prSet presAssocID="{84DC2EE4-991D-4632-B3E5-5B102F7D0256}" presName="text3" presStyleLbl="fgAcc3" presStyleIdx="5" presStyleCnt="7">
        <dgm:presLayoutVars>
          <dgm:chPref val="3"/>
        </dgm:presLayoutVars>
      </dgm:prSet>
      <dgm:spPr/>
    </dgm:pt>
    <dgm:pt modelId="{1400367C-F085-44B9-8473-3A6731C0A5DA}" type="pres">
      <dgm:prSet presAssocID="{84DC2EE4-991D-4632-B3E5-5B102F7D0256}" presName="hierChild4" presStyleCnt="0"/>
      <dgm:spPr/>
    </dgm:pt>
    <dgm:pt modelId="{621EB832-72EB-4247-B2F7-809208144B9F}" type="pres">
      <dgm:prSet presAssocID="{25121329-175B-4206-A285-FE886C741BA7}" presName="Name10" presStyleLbl="parChTrans1D2" presStyleIdx="3" presStyleCnt="4"/>
      <dgm:spPr/>
    </dgm:pt>
    <dgm:pt modelId="{C0CD4D26-B321-41A8-916E-665540ADF751}" type="pres">
      <dgm:prSet presAssocID="{C878E305-8860-4410-9857-2175594088F5}" presName="hierRoot2" presStyleCnt="0"/>
      <dgm:spPr/>
    </dgm:pt>
    <dgm:pt modelId="{88160EF6-E253-4FFE-A377-369B94CD4417}" type="pres">
      <dgm:prSet presAssocID="{C878E305-8860-4410-9857-2175594088F5}" presName="composite2" presStyleCnt="0"/>
      <dgm:spPr/>
    </dgm:pt>
    <dgm:pt modelId="{E1F7DAC8-0F6E-4100-9017-765BFC9C9FA7}" type="pres">
      <dgm:prSet presAssocID="{C878E305-8860-4410-9857-2175594088F5}" presName="background2" presStyleLbl="node2" presStyleIdx="3" presStyleCnt="4"/>
      <dgm:spPr/>
    </dgm:pt>
    <dgm:pt modelId="{DED0554F-1453-497E-93AA-74BED2F51AB1}" type="pres">
      <dgm:prSet presAssocID="{C878E305-8860-4410-9857-2175594088F5}" presName="text2" presStyleLbl="fgAcc2" presStyleIdx="3" presStyleCnt="4">
        <dgm:presLayoutVars>
          <dgm:chPref val="3"/>
        </dgm:presLayoutVars>
      </dgm:prSet>
      <dgm:spPr/>
    </dgm:pt>
    <dgm:pt modelId="{68D382F5-3722-48E9-BE88-F10EF6965B2A}" type="pres">
      <dgm:prSet presAssocID="{C878E305-8860-4410-9857-2175594088F5}" presName="hierChild3" presStyleCnt="0"/>
      <dgm:spPr/>
    </dgm:pt>
    <dgm:pt modelId="{5F4D8C18-B50E-4E20-9EA1-2530C9F28AEB}" type="pres">
      <dgm:prSet presAssocID="{3A26DF58-0377-4D21-BFB8-FE881AEBFA95}" presName="Name17" presStyleLbl="parChTrans1D3" presStyleIdx="6" presStyleCnt="7"/>
      <dgm:spPr/>
    </dgm:pt>
    <dgm:pt modelId="{1F1F482B-2F51-46B7-BDF3-9B94DDCEABD8}" type="pres">
      <dgm:prSet presAssocID="{36887E0A-E093-4694-A72D-71A601989109}" presName="hierRoot3" presStyleCnt="0"/>
      <dgm:spPr/>
    </dgm:pt>
    <dgm:pt modelId="{7273CB8C-127C-40A8-95BB-BE00F3982A5F}" type="pres">
      <dgm:prSet presAssocID="{36887E0A-E093-4694-A72D-71A601989109}" presName="composite3" presStyleCnt="0"/>
      <dgm:spPr/>
    </dgm:pt>
    <dgm:pt modelId="{C0234F7F-09E8-488D-AF5A-812A521346F2}" type="pres">
      <dgm:prSet presAssocID="{36887E0A-E093-4694-A72D-71A601989109}" presName="background3" presStyleLbl="node3" presStyleIdx="6" presStyleCnt="7"/>
      <dgm:spPr/>
    </dgm:pt>
    <dgm:pt modelId="{615B4046-B8FB-4154-92EE-07CF2E8AFFAD}" type="pres">
      <dgm:prSet presAssocID="{36887E0A-E093-4694-A72D-71A601989109}" presName="text3" presStyleLbl="fgAcc3" presStyleIdx="6" presStyleCnt="7" custScaleX="123664">
        <dgm:presLayoutVars>
          <dgm:chPref val="3"/>
        </dgm:presLayoutVars>
      </dgm:prSet>
      <dgm:spPr/>
    </dgm:pt>
    <dgm:pt modelId="{D49CCA87-1612-47B6-86C6-3B6F06E8AD22}" type="pres">
      <dgm:prSet presAssocID="{36887E0A-E093-4694-A72D-71A601989109}" presName="hierChild4" presStyleCnt="0"/>
      <dgm:spPr/>
    </dgm:pt>
  </dgm:ptLst>
  <dgm:cxnLst>
    <dgm:cxn modelId="{F41EC916-165E-4848-B569-69D635242EDB}" type="presOf" srcId="{3A26DF58-0377-4D21-BFB8-FE881AEBFA95}" destId="{5F4D8C18-B50E-4E20-9EA1-2530C9F28AEB}" srcOrd="0" destOrd="0" presId="urn:microsoft.com/office/officeart/2005/8/layout/hierarchy1"/>
    <dgm:cxn modelId="{EF331C18-50F1-4EF2-87F7-2CC67B85E17B}" type="presOf" srcId="{36887E0A-E093-4694-A72D-71A601989109}" destId="{615B4046-B8FB-4154-92EE-07CF2E8AFFAD}" srcOrd="0" destOrd="0" presId="urn:microsoft.com/office/officeart/2005/8/layout/hierarchy1"/>
    <dgm:cxn modelId="{AE3E881A-8A70-46A7-ADE5-80E26EFD65BE}" type="presOf" srcId="{AC84DD1D-4E67-46B1-A410-350EBE8BCB09}" destId="{D02CC934-6A8A-4381-AA38-D07B2416EF02}" srcOrd="0" destOrd="0" presId="urn:microsoft.com/office/officeart/2005/8/layout/hierarchy1"/>
    <dgm:cxn modelId="{68FEF724-EDBE-425D-8E7F-CE95E56FFB9D}" type="presOf" srcId="{FED8BC6D-AC4C-48F9-AACB-D497D16AE964}" destId="{DBB9B319-883D-4186-94DE-FE3F7AA28BE8}" srcOrd="0" destOrd="0" presId="urn:microsoft.com/office/officeart/2005/8/layout/hierarchy1"/>
    <dgm:cxn modelId="{2C123625-B224-4CE3-9810-4A691570AF26}" srcId="{4FA3DE44-3B0D-4EF7-B856-18DCF78F9719}" destId="{C878E305-8860-4410-9857-2175594088F5}" srcOrd="3" destOrd="0" parTransId="{25121329-175B-4206-A285-FE886C741BA7}" sibTransId="{2E0640E9-4E70-4645-ABD0-57882A1836CA}"/>
    <dgm:cxn modelId="{7CCED130-ADF5-45D8-B2B7-5C9D282110E2}" type="presOf" srcId="{262CB6C8-15FA-4125-8B5D-FF4D1D9A8AD6}" destId="{9014D47E-1846-4F58-932F-6FF428DA6A3B}" srcOrd="0" destOrd="0" presId="urn:microsoft.com/office/officeart/2005/8/layout/hierarchy1"/>
    <dgm:cxn modelId="{F1AF4B35-C9ED-4DB5-8ECC-FAA24BED7D69}" srcId="{BFFAF318-4EC2-46B2-965A-2AECEF1E057E}" destId="{19E12BB5-F8CA-4209-9F58-27BE44D87701}" srcOrd="1" destOrd="0" parTransId="{DD89B924-F701-4EFA-9DC5-A937F3DC8E77}" sibTransId="{7A505DBE-6EE9-4A15-99A5-A46D13D264C9}"/>
    <dgm:cxn modelId="{5CAD9036-1D02-49F8-9031-11F876110497}" srcId="{1D053DCF-2117-4ACA-B0AF-1B746DAD69BC}" destId="{9668BB26-60CB-4C8B-BB78-9520957052D6}" srcOrd="0" destOrd="0" parTransId="{33F4344D-3A26-4F09-AD47-EAB8C59C4A42}" sibTransId="{F4D806BA-E74E-4DEE-8CB1-61B708396EFC}"/>
    <dgm:cxn modelId="{1251A636-1784-4DB7-8BFC-AD932B63961A}" type="presOf" srcId="{10A3B534-5F00-47FD-ADB2-36E84F8774E0}" destId="{AFB4D6AA-277C-4A3A-B7F8-512396DCE95C}" srcOrd="0" destOrd="0" presId="urn:microsoft.com/office/officeart/2005/8/layout/hierarchy1"/>
    <dgm:cxn modelId="{6258A35E-24B0-4FFC-8CD6-F5D4173CD9BA}" srcId="{BFFAF318-4EC2-46B2-965A-2AECEF1E057E}" destId="{2383436C-905C-4C78-8345-D7FD804418AC}" srcOrd="0" destOrd="0" parTransId="{AC84DD1D-4E67-46B1-A410-350EBE8BCB09}" sibTransId="{B6B34F18-DC37-4DE1-AA70-8BB7A6FE271A}"/>
    <dgm:cxn modelId="{98E8B360-CFDA-45C7-A573-12B92F3F6F93}" srcId="{4FA3DE44-3B0D-4EF7-B856-18DCF78F9719}" destId="{1D053DCF-2117-4ACA-B0AF-1B746DAD69BC}" srcOrd="2" destOrd="0" parTransId="{99BC6BCF-AB7D-4167-B150-DFC9BBA15F71}" sibTransId="{0D055456-9B57-4DE1-90BF-570170F27B4F}"/>
    <dgm:cxn modelId="{A9BAD862-9361-4D53-A7EA-53A53D478C4B}" srcId="{C878E305-8860-4410-9857-2175594088F5}" destId="{36887E0A-E093-4694-A72D-71A601989109}" srcOrd="0" destOrd="0" parTransId="{3A26DF58-0377-4D21-BFB8-FE881AEBFA95}" sibTransId="{A605EAA4-EA70-48C0-8602-56754FFBFA5E}"/>
    <dgm:cxn modelId="{27E33B45-9D83-43E4-A29B-88F50865C5E9}" type="presOf" srcId="{46801117-C1F3-4326-B5C3-EA7CB8F7D9E4}" destId="{C7D344C2-D1F3-40FF-843A-2483821AA883}" srcOrd="0" destOrd="0" presId="urn:microsoft.com/office/officeart/2005/8/layout/hierarchy1"/>
    <dgm:cxn modelId="{9D9B3347-BDE2-4ED5-AD30-F334ECDADDF5}" type="presOf" srcId="{C878E305-8860-4410-9857-2175594088F5}" destId="{DED0554F-1453-497E-93AA-74BED2F51AB1}" srcOrd="0" destOrd="0" presId="urn:microsoft.com/office/officeart/2005/8/layout/hierarchy1"/>
    <dgm:cxn modelId="{0C388C6A-7C3A-41C1-821A-CDF85A7A1D66}" type="presOf" srcId="{643409D2-DEBF-4281-8234-D50AC5818023}" destId="{216265BC-DFC1-4644-958E-A08B1EC2043D}" srcOrd="0" destOrd="0" presId="urn:microsoft.com/office/officeart/2005/8/layout/hierarchy1"/>
    <dgm:cxn modelId="{5770EB4B-3B78-4FCA-89FD-5716B7FBF95E}" srcId="{93572E1B-0853-4509-B355-D9A529B5D7FC}" destId="{46801117-C1F3-4326-B5C3-EA7CB8F7D9E4}" srcOrd="0" destOrd="0" parTransId="{FED8BC6D-AC4C-48F9-AACB-D497D16AE964}" sibTransId="{89083695-6B65-47E9-8F69-0465C5EF88A7}"/>
    <dgm:cxn modelId="{85854573-5603-4029-A913-BBE9754B5FB6}" type="presOf" srcId="{DD89B924-F701-4EFA-9DC5-A937F3DC8E77}" destId="{8B65E417-A4D6-480E-BC2B-6A8F442A98C8}" srcOrd="0" destOrd="0" presId="urn:microsoft.com/office/officeart/2005/8/layout/hierarchy1"/>
    <dgm:cxn modelId="{77F77175-A504-468F-B241-A38EED3EC03F}" type="presOf" srcId="{EAC81708-F4D2-4A20-BF4E-EB9D133E64B9}" destId="{26D55FAF-F123-4B3F-AACC-97FBA3C47AFA}" srcOrd="0" destOrd="0" presId="urn:microsoft.com/office/officeart/2005/8/layout/hierarchy1"/>
    <dgm:cxn modelId="{2FCC5E57-263A-4A5E-B164-C175B92938AD}" srcId="{93572E1B-0853-4509-B355-D9A529B5D7FC}" destId="{10A3B534-5F00-47FD-ADB2-36E84F8774E0}" srcOrd="1" destOrd="0" parTransId="{68E11533-251A-4FC9-8B1B-A713B12BD01A}" sibTransId="{68657BA7-8958-4892-97F9-B4BC1716100F}"/>
    <dgm:cxn modelId="{F22E225A-E1E9-45E5-93F5-0FF5DA2DE799}" srcId="{4FA3DE44-3B0D-4EF7-B856-18DCF78F9719}" destId="{BFFAF318-4EC2-46B2-965A-2AECEF1E057E}" srcOrd="1" destOrd="0" parTransId="{7BB40112-4686-42E6-B641-49C7078D6144}" sibTransId="{231E8D2E-0370-4335-8F4B-E443F968A8D1}"/>
    <dgm:cxn modelId="{07B1587B-D9DE-49BE-88CF-AC1528C3C85A}" type="presOf" srcId="{4FA3DE44-3B0D-4EF7-B856-18DCF78F9719}" destId="{A52A7777-8F50-4A48-82E1-DD78CE73594E}" srcOrd="0" destOrd="0" presId="urn:microsoft.com/office/officeart/2005/8/layout/hierarchy1"/>
    <dgm:cxn modelId="{6881D286-A05D-4B3E-BC25-C415309C3576}" type="presOf" srcId="{25121329-175B-4206-A285-FE886C741BA7}" destId="{621EB832-72EB-4247-B2F7-809208144B9F}" srcOrd="0" destOrd="0" presId="urn:microsoft.com/office/officeart/2005/8/layout/hierarchy1"/>
    <dgm:cxn modelId="{7F992E97-2A0C-4224-9DC0-EBA7AFFCE9AB}" type="presOf" srcId="{BFFAF318-4EC2-46B2-965A-2AECEF1E057E}" destId="{113BC2A1-64B9-4630-8BD0-A2F080854EE2}" srcOrd="0" destOrd="0" presId="urn:microsoft.com/office/officeart/2005/8/layout/hierarchy1"/>
    <dgm:cxn modelId="{53B2099C-F0C0-40A3-81C3-C6DF64C11C10}" type="presOf" srcId="{1D053DCF-2117-4ACA-B0AF-1B746DAD69BC}" destId="{274B792A-9C69-4326-9F76-A48D1DBE18A5}" srcOrd="0" destOrd="0" presId="urn:microsoft.com/office/officeart/2005/8/layout/hierarchy1"/>
    <dgm:cxn modelId="{53B918A7-16EC-4EF6-93E3-EB3E02C80CFE}" type="presOf" srcId="{68E11533-251A-4FC9-8B1B-A713B12BD01A}" destId="{802E8C8C-BC6F-46DC-82F7-1095CF4B36A5}" srcOrd="0" destOrd="0" presId="urn:microsoft.com/office/officeart/2005/8/layout/hierarchy1"/>
    <dgm:cxn modelId="{86D5FAB0-F0D2-45C7-B7D8-12850BB687C8}" type="presOf" srcId="{33F4344D-3A26-4F09-AD47-EAB8C59C4A42}" destId="{558AF660-FF03-47ED-A074-4980987F8993}" srcOrd="0" destOrd="0" presId="urn:microsoft.com/office/officeart/2005/8/layout/hierarchy1"/>
    <dgm:cxn modelId="{ACB4DEB3-38BD-491E-A8E8-F6C6257B2B24}" type="presOf" srcId="{84DC2EE4-991D-4632-B3E5-5B102F7D0256}" destId="{73BE1AAE-E3B1-4024-A649-E84A826E131C}" srcOrd="0" destOrd="0" presId="urn:microsoft.com/office/officeart/2005/8/layout/hierarchy1"/>
    <dgm:cxn modelId="{D270FFB4-D1C2-4904-9CB4-494130D352CA}" type="presOf" srcId="{9668BB26-60CB-4C8B-BB78-9520957052D6}" destId="{7EA0B995-DBE7-4FC4-B653-1E61C77F8D71}" srcOrd="0" destOrd="0" presId="urn:microsoft.com/office/officeart/2005/8/layout/hierarchy1"/>
    <dgm:cxn modelId="{323567BA-9B79-44C1-8C99-08D92E6AB085}" type="presOf" srcId="{19E12BB5-F8CA-4209-9F58-27BE44D87701}" destId="{20C7619F-3091-43F2-8C9C-68BAB8EF92B1}" srcOrd="0" destOrd="0" presId="urn:microsoft.com/office/officeart/2005/8/layout/hierarchy1"/>
    <dgm:cxn modelId="{DA868DC5-6C73-4413-A5CE-B05D5EF1CE70}" srcId="{4FA3DE44-3B0D-4EF7-B856-18DCF78F9719}" destId="{93572E1B-0853-4509-B355-D9A529B5D7FC}" srcOrd="0" destOrd="0" parTransId="{643409D2-DEBF-4281-8234-D50AC5818023}" sibTransId="{480970B4-C0CC-49B2-BAAF-86E62E965BBA}"/>
    <dgm:cxn modelId="{FB602AD1-5B07-42D4-87DA-DEE0B9CAD540}" type="presOf" srcId="{2383436C-905C-4C78-8345-D7FD804418AC}" destId="{33245A24-214D-4F8B-B011-5EA781499329}" srcOrd="0" destOrd="0" presId="urn:microsoft.com/office/officeart/2005/8/layout/hierarchy1"/>
    <dgm:cxn modelId="{7753BBD8-935B-40BC-AA8E-6FE33ACA4FD8}" type="presOf" srcId="{7BB40112-4686-42E6-B641-49C7078D6144}" destId="{6B0AF483-8ED4-4D6D-AE5B-C2C6A71C7A12}" srcOrd="0" destOrd="0" presId="urn:microsoft.com/office/officeart/2005/8/layout/hierarchy1"/>
    <dgm:cxn modelId="{7A989FD9-46EA-4B98-8930-6638547BB22E}" type="presOf" srcId="{99BC6BCF-AB7D-4167-B150-DFC9BBA15F71}" destId="{F913C581-E0AF-476B-909F-63685DA3DA35}" srcOrd="0" destOrd="0" presId="urn:microsoft.com/office/officeart/2005/8/layout/hierarchy1"/>
    <dgm:cxn modelId="{F754AFDA-8854-478F-82E3-08A706DC4B7D}" type="presOf" srcId="{93572E1B-0853-4509-B355-D9A529B5D7FC}" destId="{CA14A503-8378-4D04-977A-274DCD35265A}" srcOrd="0" destOrd="0" presId="urn:microsoft.com/office/officeart/2005/8/layout/hierarchy1"/>
    <dgm:cxn modelId="{EDD46EE7-D866-453A-973F-99636F1CCE6A}" srcId="{1D053DCF-2117-4ACA-B0AF-1B746DAD69BC}" destId="{84DC2EE4-991D-4632-B3E5-5B102F7D0256}" srcOrd="1" destOrd="0" parTransId="{EAC81708-F4D2-4A20-BF4E-EB9D133E64B9}" sibTransId="{37882D63-89EA-48F2-A276-28EC2481751F}"/>
    <dgm:cxn modelId="{1F543AEF-19B2-4480-B5D8-BB5E5E8AD281}" srcId="{262CB6C8-15FA-4125-8B5D-FF4D1D9A8AD6}" destId="{4FA3DE44-3B0D-4EF7-B856-18DCF78F9719}" srcOrd="0" destOrd="0" parTransId="{E0C235B4-A74D-4FA6-B174-208EA64224F7}" sibTransId="{CACD9A2C-CDA0-40A5-A3DC-53F3D6FE1CC7}"/>
    <dgm:cxn modelId="{84062960-91C8-4EFD-9E32-8DC40077DDD6}" type="presParOf" srcId="{9014D47E-1846-4F58-932F-6FF428DA6A3B}" destId="{4796BF62-B916-4307-BEFD-CA66C8B34BA2}" srcOrd="0" destOrd="0" presId="urn:microsoft.com/office/officeart/2005/8/layout/hierarchy1"/>
    <dgm:cxn modelId="{777968CC-15C9-4915-9943-7131A4F236CB}" type="presParOf" srcId="{4796BF62-B916-4307-BEFD-CA66C8B34BA2}" destId="{23314B2C-F4D0-4362-991B-483784520619}" srcOrd="0" destOrd="0" presId="urn:microsoft.com/office/officeart/2005/8/layout/hierarchy1"/>
    <dgm:cxn modelId="{A6FAEBC7-3617-4F5A-A58A-D23041A8FF9D}" type="presParOf" srcId="{23314B2C-F4D0-4362-991B-483784520619}" destId="{125158B5-6B11-481B-B75B-64CA9E4F4CEF}" srcOrd="0" destOrd="0" presId="urn:microsoft.com/office/officeart/2005/8/layout/hierarchy1"/>
    <dgm:cxn modelId="{1F28B238-5CCA-417B-BEE8-F95B52BB5CD4}" type="presParOf" srcId="{23314B2C-F4D0-4362-991B-483784520619}" destId="{A52A7777-8F50-4A48-82E1-DD78CE73594E}" srcOrd="1" destOrd="0" presId="urn:microsoft.com/office/officeart/2005/8/layout/hierarchy1"/>
    <dgm:cxn modelId="{AD845F79-B14E-4819-AE52-66C79FB9AFA4}" type="presParOf" srcId="{4796BF62-B916-4307-BEFD-CA66C8B34BA2}" destId="{23A569A7-F9C7-44F6-AD9F-34B676D8B901}" srcOrd="1" destOrd="0" presId="urn:microsoft.com/office/officeart/2005/8/layout/hierarchy1"/>
    <dgm:cxn modelId="{C75DC4A7-7068-47B2-B00A-722225EF60E6}" type="presParOf" srcId="{23A569A7-F9C7-44F6-AD9F-34B676D8B901}" destId="{216265BC-DFC1-4644-958E-A08B1EC2043D}" srcOrd="0" destOrd="0" presId="urn:microsoft.com/office/officeart/2005/8/layout/hierarchy1"/>
    <dgm:cxn modelId="{18A53F8F-06FF-440C-8B36-A68939C115AC}" type="presParOf" srcId="{23A569A7-F9C7-44F6-AD9F-34B676D8B901}" destId="{2BB035FE-7BCE-4C32-9DF7-824C0BF63D0D}" srcOrd="1" destOrd="0" presId="urn:microsoft.com/office/officeart/2005/8/layout/hierarchy1"/>
    <dgm:cxn modelId="{FCBA0402-62F7-4C6A-B73D-4FC144093F90}" type="presParOf" srcId="{2BB035FE-7BCE-4C32-9DF7-824C0BF63D0D}" destId="{57A78C2C-240D-4C3F-80DE-206C0F4164B2}" srcOrd="0" destOrd="0" presId="urn:microsoft.com/office/officeart/2005/8/layout/hierarchy1"/>
    <dgm:cxn modelId="{1652F8B3-792B-460E-9B3E-3C5B3236ACF1}" type="presParOf" srcId="{57A78C2C-240D-4C3F-80DE-206C0F4164B2}" destId="{F841EFBE-92E5-45C3-A842-7D37B457420E}" srcOrd="0" destOrd="0" presId="urn:microsoft.com/office/officeart/2005/8/layout/hierarchy1"/>
    <dgm:cxn modelId="{81EDF224-A8DE-4296-A42F-5C8B3C28A511}" type="presParOf" srcId="{57A78C2C-240D-4C3F-80DE-206C0F4164B2}" destId="{CA14A503-8378-4D04-977A-274DCD35265A}" srcOrd="1" destOrd="0" presId="urn:microsoft.com/office/officeart/2005/8/layout/hierarchy1"/>
    <dgm:cxn modelId="{647A45E8-A283-49A4-B70C-ED649B129526}" type="presParOf" srcId="{2BB035FE-7BCE-4C32-9DF7-824C0BF63D0D}" destId="{75499454-12F9-4123-8A52-4CD07CB37B62}" srcOrd="1" destOrd="0" presId="urn:microsoft.com/office/officeart/2005/8/layout/hierarchy1"/>
    <dgm:cxn modelId="{058171DF-E8D8-4C85-8CB6-F429BAD62E33}" type="presParOf" srcId="{75499454-12F9-4123-8A52-4CD07CB37B62}" destId="{DBB9B319-883D-4186-94DE-FE3F7AA28BE8}" srcOrd="0" destOrd="0" presId="urn:microsoft.com/office/officeart/2005/8/layout/hierarchy1"/>
    <dgm:cxn modelId="{4940C4A4-4B06-4759-B1CF-BDC007A2D88A}" type="presParOf" srcId="{75499454-12F9-4123-8A52-4CD07CB37B62}" destId="{6C1A6822-D901-4D2D-A82D-EDF584FEEF5A}" srcOrd="1" destOrd="0" presId="urn:microsoft.com/office/officeart/2005/8/layout/hierarchy1"/>
    <dgm:cxn modelId="{4DDDCD59-0757-4DA6-BC1D-2C17CE57E5A1}" type="presParOf" srcId="{6C1A6822-D901-4D2D-A82D-EDF584FEEF5A}" destId="{F4B8D44D-BC8D-46B3-89B4-E5DEA59DEC12}" srcOrd="0" destOrd="0" presId="urn:microsoft.com/office/officeart/2005/8/layout/hierarchy1"/>
    <dgm:cxn modelId="{A2A31DD9-404D-453F-9743-6FA2F314C7E6}" type="presParOf" srcId="{F4B8D44D-BC8D-46B3-89B4-E5DEA59DEC12}" destId="{9D5F5AE8-C82A-41BC-A8CA-3D2C06A56537}" srcOrd="0" destOrd="0" presId="urn:microsoft.com/office/officeart/2005/8/layout/hierarchy1"/>
    <dgm:cxn modelId="{72A04169-6CDB-44F7-AB81-0B214DC11106}" type="presParOf" srcId="{F4B8D44D-BC8D-46B3-89B4-E5DEA59DEC12}" destId="{C7D344C2-D1F3-40FF-843A-2483821AA883}" srcOrd="1" destOrd="0" presId="urn:microsoft.com/office/officeart/2005/8/layout/hierarchy1"/>
    <dgm:cxn modelId="{D39AA94C-3C9F-4835-B4BE-7833D62718E7}" type="presParOf" srcId="{6C1A6822-D901-4D2D-A82D-EDF584FEEF5A}" destId="{4B16CD40-3F9B-4F5E-95F3-531BA9C41EF0}" srcOrd="1" destOrd="0" presId="urn:microsoft.com/office/officeart/2005/8/layout/hierarchy1"/>
    <dgm:cxn modelId="{FD16DE16-B54E-4AEF-92A8-0EA9A78D9C13}" type="presParOf" srcId="{75499454-12F9-4123-8A52-4CD07CB37B62}" destId="{802E8C8C-BC6F-46DC-82F7-1095CF4B36A5}" srcOrd="2" destOrd="0" presId="urn:microsoft.com/office/officeart/2005/8/layout/hierarchy1"/>
    <dgm:cxn modelId="{DA33F6A8-8592-44CB-B4A1-D43744F8AF71}" type="presParOf" srcId="{75499454-12F9-4123-8A52-4CD07CB37B62}" destId="{E920BECE-143C-4532-B2E8-316FC81B1077}" srcOrd="3" destOrd="0" presId="urn:microsoft.com/office/officeart/2005/8/layout/hierarchy1"/>
    <dgm:cxn modelId="{F85A31BA-0E5F-4D01-ACE3-C149133DC998}" type="presParOf" srcId="{E920BECE-143C-4532-B2E8-316FC81B1077}" destId="{FB6937BC-5C4B-41A7-922B-B47F16C44935}" srcOrd="0" destOrd="0" presId="urn:microsoft.com/office/officeart/2005/8/layout/hierarchy1"/>
    <dgm:cxn modelId="{C0186ABE-DB8E-49DF-AD66-474DFFBCCF36}" type="presParOf" srcId="{FB6937BC-5C4B-41A7-922B-B47F16C44935}" destId="{2FAA0AE5-ED41-4F68-AF45-42D082BB2400}" srcOrd="0" destOrd="0" presId="urn:microsoft.com/office/officeart/2005/8/layout/hierarchy1"/>
    <dgm:cxn modelId="{807373C4-D5B9-4034-B0A7-EBF80F171E5B}" type="presParOf" srcId="{FB6937BC-5C4B-41A7-922B-B47F16C44935}" destId="{AFB4D6AA-277C-4A3A-B7F8-512396DCE95C}" srcOrd="1" destOrd="0" presId="urn:microsoft.com/office/officeart/2005/8/layout/hierarchy1"/>
    <dgm:cxn modelId="{15EDF676-4E03-4A8A-B8E9-98774B8A1226}" type="presParOf" srcId="{E920BECE-143C-4532-B2E8-316FC81B1077}" destId="{C179B8EE-DB94-4A98-99D5-E7E8FE67C42B}" srcOrd="1" destOrd="0" presId="urn:microsoft.com/office/officeart/2005/8/layout/hierarchy1"/>
    <dgm:cxn modelId="{DDF927DC-AE87-4900-9AD7-096714095BDF}" type="presParOf" srcId="{23A569A7-F9C7-44F6-AD9F-34B676D8B901}" destId="{6B0AF483-8ED4-4D6D-AE5B-C2C6A71C7A12}" srcOrd="2" destOrd="0" presId="urn:microsoft.com/office/officeart/2005/8/layout/hierarchy1"/>
    <dgm:cxn modelId="{C4D9BD52-0949-44D4-A096-97B1F4B5AFA4}" type="presParOf" srcId="{23A569A7-F9C7-44F6-AD9F-34B676D8B901}" destId="{D1579CC9-BF63-4608-9124-17EBD6079A2A}" srcOrd="3" destOrd="0" presId="urn:microsoft.com/office/officeart/2005/8/layout/hierarchy1"/>
    <dgm:cxn modelId="{B55DEE9D-DB31-4853-92B7-FF38A8677F72}" type="presParOf" srcId="{D1579CC9-BF63-4608-9124-17EBD6079A2A}" destId="{AB6131FF-82FE-41E8-9FDB-B02C129C8B9F}" srcOrd="0" destOrd="0" presId="urn:microsoft.com/office/officeart/2005/8/layout/hierarchy1"/>
    <dgm:cxn modelId="{D8D9C8AD-F621-4401-ACA3-686B321DF6F3}" type="presParOf" srcId="{AB6131FF-82FE-41E8-9FDB-B02C129C8B9F}" destId="{196F0151-EC68-4D2F-B110-172FCD83EB8C}" srcOrd="0" destOrd="0" presId="urn:microsoft.com/office/officeart/2005/8/layout/hierarchy1"/>
    <dgm:cxn modelId="{813A14B9-AF0C-4D19-B99C-F44CCC9831DF}" type="presParOf" srcId="{AB6131FF-82FE-41E8-9FDB-B02C129C8B9F}" destId="{113BC2A1-64B9-4630-8BD0-A2F080854EE2}" srcOrd="1" destOrd="0" presId="urn:microsoft.com/office/officeart/2005/8/layout/hierarchy1"/>
    <dgm:cxn modelId="{472B71C0-38AC-4C95-9663-BE4A5C7E9CF8}" type="presParOf" srcId="{D1579CC9-BF63-4608-9124-17EBD6079A2A}" destId="{560960C3-667B-4301-B044-E113E5E3E9D3}" srcOrd="1" destOrd="0" presId="urn:microsoft.com/office/officeart/2005/8/layout/hierarchy1"/>
    <dgm:cxn modelId="{BAB70373-B11B-4DBF-B657-944F978BEC00}" type="presParOf" srcId="{560960C3-667B-4301-B044-E113E5E3E9D3}" destId="{D02CC934-6A8A-4381-AA38-D07B2416EF02}" srcOrd="0" destOrd="0" presId="urn:microsoft.com/office/officeart/2005/8/layout/hierarchy1"/>
    <dgm:cxn modelId="{7500655F-5CBF-41A4-A17B-0FB5C307FF82}" type="presParOf" srcId="{560960C3-667B-4301-B044-E113E5E3E9D3}" destId="{63E4B9F1-9D63-4E84-8073-230545FAF8B5}" srcOrd="1" destOrd="0" presId="urn:microsoft.com/office/officeart/2005/8/layout/hierarchy1"/>
    <dgm:cxn modelId="{E8985217-24E5-4041-84CC-E6D23BE1AFD6}" type="presParOf" srcId="{63E4B9F1-9D63-4E84-8073-230545FAF8B5}" destId="{186F22E5-D661-4FD4-A8A2-2C34DCFE157F}" srcOrd="0" destOrd="0" presId="urn:microsoft.com/office/officeart/2005/8/layout/hierarchy1"/>
    <dgm:cxn modelId="{ED11286C-D9BE-4A17-8CE7-10E10E1C42EF}" type="presParOf" srcId="{186F22E5-D661-4FD4-A8A2-2C34DCFE157F}" destId="{9939573A-DE1D-48FF-8781-9670B36A8D33}" srcOrd="0" destOrd="0" presId="urn:microsoft.com/office/officeart/2005/8/layout/hierarchy1"/>
    <dgm:cxn modelId="{53FD7D85-C810-4458-8925-75630C4E1838}" type="presParOf" srcId="{186F22E5-D661-4FD4-A8A2-2C34DCFE157F}" destId="{33245A24-214D-4F8B-B011-5EA781499329}" srcOrd="1" destOrd="0" presId="urn:microsoft.com/office/officeart/2005/8/layout/hierarchy1"/>
    <dgm:cxn modelId="{B72CB0D2-31E4-481F-99CB-48A8024362EE}" type="presParOf" srcId="{63E4B9F1-9D63-4E84-8073-230545FAF8B5}" destId="{6C078A60-C0F4-41C2-93CC-957DF0300704}" srcOrd="1" destOrd="0" presId="urn:microsoft.com/office/officeart/2005/8/layout/hierarchy1"/>
    <dgm:cxn modelId="{DE674CFA-C863-40EB-9CCB-DB1E57E742C9}" type="presParOf" srcId="{560960C3-667B-4301-B044-E113E5E3E9D3}" destId="{8B65E417-A4D6-480E-BC2B-6A8F442A98C8}" srcOrd="2" destOrd="0" presId="urn:microsoft.com/office/officeart/2005/8/layout/hierarchy1"/>
    <dgm:cxn modelId="{74EC78B7-958B-4338-894B-947656D070B5}" type="presParOf" srcId="{560960C3-667B-4301-B044-E113E5E3E9D3}" destId="{51F9A7E8-52CD-42A6-9C5A-DBC485B8ECBD}" srcOrd="3" destOrd="0" presId="urn:microsoft.com/office/officeart/2005/8/layout/hierarchy1"/>
    <dgm:cxn modelId="{15A1658F-284E-4750-A7C7-9354AAFB265F}" type="presParOf" srcId="{51F9A7E8-52CD-42A6-9C5A-DBC485B8ECBD}" destId="{2FCE9275-1E0B-4B02-BF7F-1762A8F89AB3}" srcOrd="0" destOrd="0" presId="urn:microsoft.com/office/officeart/2005/8/layout/hierarchy1"/>
    <dgm:cxn modelId="{F37456FC-2922-4CD1-8F0C-1BB183BB1525}" type="presParOf" srcId="{2FCE9275-1E0B-4B02-BF7F-1762A8F89AB3}" destId="{667BBABC-0076-4A9C-8BA3-786CE6510E97}" srcOrd="0" destOrd="0" presId="urn:microsoft.com/office/officeart/2005/8/layout/hierarchy1"/>
    <dgm:cxn modelId="{2C75C097-194D-436F-B62F-9720DFA1278A}" type="presParOf" srcId="{2FCE9275-1E0B-4B02-BF7F-1762A8F89AB3}" destId="{20C7619F-3091-43F2-8C9C-68BAB8EF92B1}" srcOrd="1" destOrd="0" presId="urn:microsoft.com/office/officeart/2005/8/layout/hierarchy1"/>
    <dgm:cxn modelId="{44721F0A-ED44-45EF-A0F4-516206ECC36C}" type="presParOf" srcId="{51F9A7E8-52CD-42A6-9C5A-DBC485B8ECBD}" destId="{50756E35-52DB-4203-A34E-A3D930FC0EC6}" srcOrd="1" destOrd="0" presId="urn:microsoft.com/office/officeart/2005/8/layout/hierarchy1"/>
    <dgm:cxn modelId="{E708D445-71A1-4843-AA70-95C7F88FD4A5}" type="presParOf" srcId="{23A569A7-F9C7-44F6-AD9F-34B676D8B901}" destId="{F913C581-E0AF-476B-909F-63685DA3DA35}" srcOrd="4" destOrd="0" presId="urn:microsoft.com/office/officeart/2005/8/layout/hierarchy1"/>
    <dgm:cxn modelId="{9CEF9219-283B-42A8-B671-835B40FCC972}" type="presParOf" srcId="{23A569A7-F9C7-44F6-AD9F-34B676D8B901}" destId="{F45EAD71-8E15-4C6E-8DC2-C19F485CBAEA}" srcOrd="5" destOrd="0" presId="urn:microsoft.com/office/officeart/2005/8/layout/hierarchy1"/>
    <dgm:cxn modelId="{BE4A65F5-1163-434E-B433-460605E45A4A}" type="presParOf" srcId="{F45EAD71-8E15-4C6E-8DC2-C19F485CBAEA}" destId="{9EEEA351-A23D-4345-B92A-460A3A2853A5}" srcOrd="0" destOrd="0" presId="urn:microsoft.com/office/officeart/2005/8/layout/hierarchy1"/>
    <dgm:cxn modelId="{C0DF41AD-A824-4DDA-94D6-A130F0774D92}" type="presParOf" srcId="{9EEEA351-A23D-4345-B92A-460A3A2853A5}" destId="{38819869-AD5F-47AB-99FB-ED13107E4A22}" srcOrd="0" destOrd="0" presId="urn:microsoft.com/office/officeart/2005/8/layout/hierarchy1"/>
    <dgm:cxn modelId="{E3DB5757-AFA7-406B-8894-3E7FC99DBD6F}" type="presParOf" srcId="{9EEEA351-A23D-4345-B92A-460A3A2853A5}" destId="{274B792A-9C69-4326-9F76-A48D1DBE18A5}" srcOrd="1" destOrd="0" presId="urn:microsoft.com/office/officeart/2005/8/layout/hierarchy1"/>
    <dgm:cxn modelId="{FAE747FD-FB24-4E26-841D-32E1AC7BE1F1}" type="presParOf" srcId="{F45EAD71-8E15-4C6E-8DC2-C19F485CBAEA}" destId="{7782E4CF-975B-4D2B-B47B-4CE39F41F583}" srcOrd="1" destOrd="0" presId="urn:microsoft.com/office/officeart/2005/8/layout/hierarchy1"/>
    <dgm:cxn modelId="{A331B86D-0236-4625-BACF-F1BF6DC011C2}" type="presParOf" srcId="{7782E4CF-975B-4D2B-B47B-4CE39F41F583}" destId="{558AF660-FF03-47ED-A074-4980987F8993}" srcOrd="0" destOrd="0" presId="urn:microsoft.com/office/officeart/2005/8/layout/hierarchy1"/>
    <dgm:cxn modelId="{1893891D-B1D2-40A4-B71A-9EF91F8E7774}" type="presParOf" srcId="{7782E4CF-975B-4D2B-B47B-4CE39F41F583}" destId="{F3E6F4AA-3FB6-4633-95A1-55DF41762383}" srcOrd="1" destOrd="0" presId="urn:microsoft.com/office/officeart/2005/8/layout/hierarchy1"/>
    <dgm:cxn modelId="{CE6FA38C-4EC4-466D-9034-C46A53792321}" type="presParOf" srcId="{F3E6F4AA-3FB6-4633-95A1-55DF41762383}" destId="{FC1B597F-4A3B-4D9E-8DC0-DEA8028463D2}" srcOrd="0" destOrd="0" presId="urn:microsoft.com/office/officeart/2005/8/layout/hierarchy1"/>
    <dgm:cxn modelId="{02FBD30A-DC3B-4AF0-A46E-F9AA9740158D}" type="presParOf" srcId="{FC1B597F-4A3B-4D9E-8DC0-DEA8028463D2}" destId="{60E7DBF0-E141-4DB6-9A71-66BFE3CD999F}" srcOrd="0" destOrd="0" presId="urn:microsoft.com/office/officeart/2005/8/layout/hierarchy1"/>
    <dgm:cxn modelId="{BF9341A7-2639-4C72-B761-884B0FCCD709}" type="presParOf" srcId="{FC1B597F-4A3B-4D9E-8DC0-DEA8028463D2}" destId="{7EA0B995-DBE7-4FC4-B653-1E61C77F8D71}" srcOrd="1" destOrd="0" presId="urn:microsoft.com/office/officeart/2005/8/layout/hierarchy1"/>
    <dgm:cxn modelId="{56D97698-86E8-4DB0-9414-268A66D65590}" type="presParOf" srcId="{F3E6F4AA-3FB6-4633-95A1-55DF41762383}" destId="{0E20A598-A5A8-4691-A363-40BD74EB556A}" srcOrd="1" destOrd="0" presId="urn:microsoft.com/office/officeart/2005/8/layout/hierarchy1"/>
    <dgm:cxn modelId="{735B7952-8952-4614-B93A-FC0776058F94}" type="presParOf" srcId="{7782E4CF-975B-4D2B-B47B-4CE39F41F583}" destId="{26D55FAF-F123-4B3F-AACC-97FBA3C47AFA}" srcOrd="2" destOrd="0" presId="urn:microsoft.com/office/officeart/2005/8/layout/hierarchy1"/>
    <dgm:cxn modelId="{437B97A3-FC15-4725-A316-20E7D1AD8BEF}" type="presParOf" srcId="{7782E4CF-975B-4D2B-B47B-4CE39F41F583}" destId="{7936B202-C8DE-40A9-9907-E57D066E9436}" srcOrd="3" destOrd="0" presId="urn:microsoft.com/office/officeart/2005/8/layout/hierarchy1"/>
    <dgm:cxn modelId="{F7F4C4A5-073A-46BD-983C-FEA1FAD27132}" type="presParOf" srcId="{7936B202-C8DE-40A9-9907-E57D066E9436}" destId="{94376275-D6E4-42D6-8349-F753235977FF}" srcOrd="0" destOrd="0" presId="urn:microsoft.com/office/officeart/2005/8/layout/hierarchy1"/>
    <dgm:cxn modelId="{604E64B9-2941-437C-AD62-88692CA679C0}" type="presParOf" srcId="{94376275-D6E4-42D6-8349-F753235977FF}" destId="{18649748-43D0-48A2-938E-26FB5ED42E2B}" srcOrd="0" destOrd="0" presId="urn:microsoft.com/office/officeart/2005/8/layout/hierarchy1"/>
    <dgm:cxn modelId="{9A063EC0-D92A-4392-9576-CE31F243A168}" type="presParOf" srcId="{94376275-D6E4-42D6-8349-F753235977FF}" destId="{73BE1AAE-E3B1-4024-A649-E84A826E131C}" srcOrd="1" destOrd="0" presId="urn:microsoft.com/office/officeart/2005/8/layout/hierarchy1"/>
    <dgm:cxn modelId="{F5BABB41-2AF2-4C0E-9562-D76FB794A63F}" type="presParOf" srcId="{7936B202-C8DE-40A9-9907-E57D066E9436}" destId="{1400367C-F085-44B9-8473-3A6731C0A5DA}" srcOrd="1" destOrd="0" presId="urn:microsoft.com/office/officeart/2005/8/layout/hierarchy1"/>
    <dgm:cxn modelId="{3A02A0F3-5478-4571-82EC-A42981638022}" type="presParOf" srcId="{23A569A7-F9C7-44F6-AD9F-34B676D8B901}" destId="{621EB832-72EB-4247-B2F7-809208144B9F}" srcOrd="6" destOrd="0" presId="urn:microsoft.com/office/officeart/2005/8/layout/hierarchy1"/>
    <dgm:cxn modelId="{4BA4D1C0-9813-4D00-85B4-D7E1E4AB4F2A}" type="presParOf" srcId="{23A569A7-F9C7-44F6-AD9F-34B676D8B901}" destId="{C0CD4D26-B321-41A8-916E-665540ADF751}" srcOrd="7" destOrd="0" presId="urn:microsoft.com/office/officeart/2005/8/layout/hierarchy1"/>
    <dgm:cxn modelId="{11DED22B-09A5-41B3-9A3B-F297BCB20D88}" type="presParOf" srcId="{C0CD4D26-B321-41A8-916E-665540ADF751}" destId="{88160EF6-E253-4FFE-A377-369B94CD4417}" srcOrd="0" destOrd="0" presId="urn:microsoft.com/office/officeart/2005/8/layout/hierarchy1"/>
    <dgm:cxn modelId="{2EB66898-B2B0-4255-ABFB-5061CAD54D07}" type="presParOf" srcId="{88160EF6-E253-4FFE-A377-369B94CD4417}" destId="{E1F7DAC8-0F6E-4100-9017-765BFC9C9FA7}" srcOrd="0" destOrd="0" presId="urn:microsoft.com/office/officeart/2005/8/layout/hierarchy1"/>
    <dgm:cxn modelId="{71343992-8A5F-4F6B-AE1E-A63A76E1674F}" type="presParOf" srcId="{88160EF6-E253-4FFE-A377-369B94CD4417}" destId="{DED0554F-1453-497E-93AA-74BED2F51AB1}" srcOrd="1" destOrd="0" presId="urn:microsoft.com/office/officeart/2005/8/layout/hierarchy1"/>
    <dgm:cxn modelId="{950B4787-689F-4386-B444-389913A13640}" type="presParOf" srcId="{C0CD4D26-B321-41A8-916E-665540ADF751}" destId="{68D382F5-3722-48E9-BE88-F10EF6965B2A}" srcOrd="1" destOrd="0" presId="urn:microsoft.com/office/officeart/2005/8/layout/hierarchy1"/>
    <dgm:cxn modelId="{8CF94335-2C74-4078-B5B0-0A47BF354C7F}" type="presParOf" srcId="{68D382F5-3722-48E9-BE88-F10EF6965B2A}" destId="{5F4D8C18-B50E-4E20-9EA1-2530C9F28AEB}" srcOrd="0" destOrd="0" presId="urn:microsoft.com/office/officeart/2005/8/layout/hierarchy1"/>
    <dgm:cxn modelId="{5FF6DA84-17C8-459D-9D5F-AE64C861D6B1}" type="presParOf" srcId="{68D382F5-3722-48E9-BE88-F10EF6965B2A}" destId="{1F1F482B-2F51-46B7-BDF3-9B94DDCEABD8}" srcOrd="1" destOrd="0" presId="urn:microsoft.com/office/officeart/2005/8/layout/hierarchy1"/>
    <dgm:cxn modelId="{60C2052E-18DB-4852-926D-E23BC431EE90}" type="presParOf" srcId="{1F1F482B-2F51-46B7-BDF3-9B94DDCEABD8}" destId="{7273CB8C-127C-40A8-95BB-BE00F3982A5F}" srcOrd="0" destOrd="0" presId="urn:microsoft.com/office/officeart/2005/8/layout/hierarchy1"/>
    <dgm:cxn modelId="{E1543529-B00B-42DE-A1E3-F7D10947FCAD}" type="presParOf" srcId="{7273CB8C-127C-40A8-95BB-BE00F3982A5F}" destId="{C0234F7F-09E8-488D-AF5A-812A521346F2}" srcOrd="0" destOrd="0" presId="urn:microsoft.com/office/officeart/2005/8/layout/hierarchy1"/>
    <dgm:cxn modelId="{54D959D9-D49A-473C-9DC0-5DF50822A889}" type="presParOf" srcId="{7273CB8C-127C-40A8-95BB-BE00F3982A5F}" destId="{615B4046-B8FB-4154-92EE-07CF2E8AFFAD}" srcOrd="1" destOrd="0" presId="urn:microsoft.com/office/officeart/2005/8/layout/hierarchy1"/>
    <dgm:cxn modelId="{B5AE0450-C2BA-46A8-A446-BCF0E9F07D69}" type="presParOf" srcId="{1F1F482B-2F51-46B7-BDF3-9B94DDCEABD8}" destId="{D49CCA87-1612-47B6-86C6-3B6F06E8AD22}" srcOrd="1" destOrd="0" presId="urn:microsoft.com/office/officeart/2005/8/layout/hierarchy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62CB6C8-15FA-4125-8B5D-FF4D1D9A8AD6}" type="doc">
      <dgm:prSet loTypeId="urn:microsoft.com/office/officeart/2005/8/layout/hierarchy1" loCatId="hierarchy" qsTypeId="urn:microsoft.com/office/officeart/2005/8/quickstyle/simple1" qsCatId="simple" csTypeId="urn:microsoft.com/office/officeart/2005/8/colors/colorful2" csCatId="colorful" phldr="1"/>
      <dgm:spPr/>
      <dgm:t>
        <a:bodyPr/>
        <a:lstStyle/>
        <a:p>
          <a:endParaRPr lang="sv-SE"/>
        </a:p>
      </dgm:t>
    </dgm:pt>
    <dgm:pt modelId="{E229F9B4-9C09-48C9-9FD7-851F7725EF86}">
      <dgm:prSet phldrT="[Text]" custT="1"/>
      <dgm:spPr/>
      <dgm:t>
        <a:bodyPr/>
        <a:lstStyle/>
        <a:p>
          <a:r>
            <a:rPr lang="sv-SE" sz="900" dirty="0">
              <a:latin typeface="Arial" panose="020B0604020202020204" pitchFamily="34" charset="0"/>
              <a:cs typeface="Arial" panose="020B0604020202020204" pitchFamily="34" charset="0"/>
            </a:rPr>
            <a:t>Möjligheter</a:t>
          </a:r>
        </a:p>
      </dgm:t>
    </dgm:pt>
    <dgm:pt modelId="{A9EBFD90-898C-4DF1-9813-C1B0841AE68F}" type="parTrans" cxnId="{810B4098-BACF-450B-86A4-13D0E3A25330}">
      <dgm:prSet/>
      <dgm:spPr/>
      <dgm:t>
        <a:bodyPr/>
        <a:lstStyle/>
        <a:p>
          <a:endParaRPr lang="sv-SE" sz="900">
            <a:latin typeface="Arial" panose="020B0604020202020204" pitchFamily="34" charset="0"/>
            <a:cs typeface="Arial" panose="020B0604020202020204" pitchFamily="34" charset="0"/>
          </a:endParaRPr>
        </a:p>
      </dgm:t>
    </dgm:pt>
    <dgm:pt modelId="{5FD9085D-16A5-4301-B724-1D3B4C8D4EB4}" type="sibTrans" cxnId="{810B4098-BACF-450B-86A4-13D0E3A25330}">
      <dgm:prSet/>
      <dgm:spPr/>
      <dgm:t>
        <a:bodyPr/>
        <a:lstStyle/>
        <a:p>
          <a:endParaRPr lang="sv-SE" sz="900">
            <a:latin typeface="Arial" panose="020B0604020202020204" pitchFamily="34" charset="0"/>
            <a:cs typeface="Arial" panose="020B0604020202020204" pitchFamily="34" charset="0"/>
          </a:endParaRPr>
        </a:p>
      </dgm:t>
    </dgm:pt>
    <dgm:pt modelId="{40D04F2C-2B55-4020-9ADE-ABF76514B27D}">
      <dgm:prSet phldrT="[Text]" custT="1"/>
      <dgm:spPr/>
      <dgm:t>
        <a:bodyPr/>
        <a:lstStyle/>
        <a:p>
          <a:r>
            <a:rPr lang="sv-SE" sz="900" dirty="0">
              <a:latin typeface="Arial" panose="020B0604020202020204" pitchFamily="34" charset="0"/>
              <a:cs typeface="Arial" panose="020B0604020202020204" pitchFamily="34" charset="0"/>
            </a:rPr>
            <a:t>Bebyggelse-struktur</a:t>
          </a:r>
        </a:p>
      </dgm:t>
    </dgm:pt>
    <dgm:pt modelId="{10291401-9189-4185-BD34-FC45CFD07659}" type="parTrans" cxnId="{A5D2ABAC-264D-4ADD-8C7F-6FA494AAD7BC}">
      <dgm:prSet/>
      <dgm:spPr/>
      <dgm:t>
        <a:bodyPr/>
        <a:lstStyle/>
        <a:p>
          <a:endParaRPr lang="sv-SE" sz="900">
            <a:latin typeface="Arial" panose="020B0604020202020204" pitchFamily="34" charset="0"/>
            <a:cs typeface="Arial" panose="020B0604020202020204" pitchFamily="34" charset="0"/>
          </a:endParaRPr>
        </a:p>
      </dgm:t>
    </dgm:pt>
    <dgm:pt modelId="{E0A3265F-6D60-459A-AA9C-3485C102EACC}" type="sibTrans" cxnId="{A5D2ABAC-264D-4ADD-8C7F-6FA494AAD7BC}">
      <dgm:prSet/>
      <dgm:spPr/>
      <dgm:t>
        <a:bodyPr/>
        <a:lstStyle/>
        <a:p>
          <a:endParaRPr lang="sv-SE" sz="900">
            <a:latin typeface="Arial" panose="020B0604020202020204" pitchFamily="34" charset="0"/>
            <a:cs typeface="Arial" panose="020B0604020202020204" pitchFamily="34" charset="0"/>
          </a:endParaRPr>
        </a:p>
      </dgm:t>
    </dgm:pt>
    <dgm:pt modelId="{8EDA54BC-3BF4-4C6B-8052-AE01A8494CE4}">
      <dgm:prSet phldrT="[Text]" custT="1"/>
      <dgm:spPr/>
      <dgm:t>
        <a:bodyPr/>
        <a:lstStyle/>
        <a:p>
          <a:r>
            <a:rPr lang="sv-SE" sz="900" dirty="0">
              <a:latin typeface="Arial" panose="020B0604020202020204" pitchFamily="34" charset="0"/>
              <a:cs typeface="Arial" panose="020B0604020202020204" pitchFamily="34" charset="0"/>
            </a:rPr>
            <a:t>Anläggnings-tekniska förutsättningar</a:t>
          </a:r>
        </a:p>
      </dgm:t>
    </dgm:pt>
    <dgm:pt modelId="{70D8C7BE-22E4-4EB2-9AE8-CE96F8B8B90E}" type="parTrans" cxnId="{751D9FB3-054F-4879-945F-FD1B5CF434E1}">
      <dgm:prSet/>
      <dgm:spPr/>
      <dgm:t>
        <a:bodyPr/>
        <a:lstStyle/>
        <a:p>
          <a:endParaRPr lang="sv-SE" sz="900">
            <a:latin typeface="Arial" panose="020B0604020202020204" pitchFamily="34" charset="0"/>
            <a:cs typeface="Arial" panose="020B0604020202020204" pitchFamily="34" charset="0"/>
          </a:endParaRPr>
        </a:p>
      </dgm:t>
    </dgm:pt>
    <dgm:pt modelId="{DFB011D6-12A6-40C8-BA1E-50A2794B342A}" type="sibTrans" cxnId="{751D9FB3-054F-4879-945F-FD1B5CF434E1}">
      <dgm:prSet/>
      <dgm:spPr/>
      <dgm:t>
        <a:bodyPr/>
        <a:lstStyle/>
        <a:p>
          <a:endParaRPr lang="sv-SE" sz="900">
            <a:latin typeface="Arial" panose="020B0604020202020204" pitchFamily="34" charset="0"/>
            <a:cs typeface="Arial" panose="020B0604020202020204" pitchFamily="34" charset="0"/>
          </a:endParaRPr>
        </a:p>
      </dgm:t>
    </dgm:pt>
    <dgm:pt modelId="{78E0BE33-F4F9-4944-A8FE-FABD598FF4DA}">
      <dgm:prSet custT="1"/>
      <dgm:spPr/>
      <dgm:t>
        <a:bodyPr/>
        <a:lstStyle/>
        <a:p>
          <a:r>
            <a:rPr lang="sv-SE" sz="900" dirty="0">
              <a:latin typeface="Arial" panose="020B0604020202020204" pitchFamily="34" charset="0"/>
              <a:cs typeface="Arial" panose="020B0604020202020204" pitchFamily="34" charset="0"/>
            </a:rPr>
            <a:t>Avstånd mellan tomter</a:t>
          </a:r>
        </a:p>
      </dgm:t>
    </dgm:pt>
    <dgm:pt modelId="{9B72D987-782A-4F78-B5C1-9CADB7A41D95}" type="parTrans" cxnId="{E1034043-4C2C-4EF2-91E1-DF8E293FB642}">
      <dgm:prSet/>
      <dgm:spPr/>
      <dgm:t>
        <a:bodyPr/>
        <a:lstStyle/>
        <a:p>
          <a:endParaRPr lang="sv-SE" sz="900">
            <a:latin typeface="Arial" panose="020B0604020202020204" pitchFamily="34" charset="0"/>
            <a:cs typeface="Arial" panose="020B0604020202020204" pitchFamily="34" charset="0"/>
          </a:endParaRPr>
        </a:p>
      </dgm:t>
    </dgm:pt>
    <dgm:pt modelId="{2591A792-69AB-4E70-872B-AAE7CCAFCD19}" type="sibTrans" cxnId="{E1034043-4C2C-4EF2-91E1-DF8E293FB642}">
      <dgm:prSet/>
      <dgm:spPr/>
      <dgm:t>
        <a:bodyPr/>
        <a:lstStyle/>
        <a:p>
          <a:endParaRPr lang="sv-SE" sz="900">
            <a:latin typeface="Arial" panose="020B0604020202020204" pitchFamily="34" charset="0"/>
            <a:cs typeface="Arial" panose="020B0604020202020204" pitchFamily="34" charset="0"/>
          </a:endParaRPr>
        </a:p>
      </dgm:t>
    </dgm:pt>
    <dgm:pt modelId="{47FA34B5-C163-421B-BF3C-13683765C666}">
      <dgm:prSet custT="1"/>
      <dgm:spPr/>
      <dgm:t>
        <a:bodyPr/>
        <a:lstStyle/>
        <a:p>
          <a:r>
            <a:rPr lang="sv-SE" sz="900" dirty="0">
              <a:latin typeface="Arial" panose="020B0604020202020204" pitchFamily="34" charset="0"/>
              <a:cs typeface="Arial" panose="020B0604020202020204" pitchFamily="34" charset="0"/>
            </a:rPr>
            <a:t>Storlek på tomter</a:t>
          </a:r>
        </a:p>
      </dgm:t>
    </dgm:pt>
    <dgm:pt modelId="{E77E21FE-6E2A-486B-BD87-EF4C62511166}" type="parTrans" cxnId="{E5665918-EDD5-4246-8B28-99C8AA85E506}">
      <dgm:prSet/>
      <dgm:spPr/>
      <dgm:t>
        <a:bodyPr/>
        <a:lstStyle/>
        <a:p>
          <a:endParaRPr lang="sv-SE" sz="900">
            <a:latin typeface="Arial" panose="020B0604020202020204" pitchFamily="34" charset="0"/>
            <a:cs typeface="Arial" panose="020B0604020202020204" pitchFamily="34" charset="0"/>
          </a:endParaRPr>
        </a:p>
      </dgm:t>
    </dgm:pt>
    <dgm:pt modelId="{347502FA-9D8F-47B0-A234-3DFAD216A3C8}" type="sibTrans" cxnId="{E5665918-EDD5-4246-8B28-99C8AA85E506}">
      <dgm:prSet/>
      <dgm:spPr/>
      <dgm:t>
        <a:bodyPr/>
        <a:lstStyle/>
        <a:p>
          <a:endParaRPr lang="sv-SE" sz="900">
            <a:latin typeface="Arial" panose="020B0604020202020204" pitchFamily="34" charset="0"/>
            <a:cs typeface="Arial" panose="020B0604020202020204" pitchFamily="34" charset="0"/>
          </a:endParaRPr>
        </a:p>
      </dgm:t>
    </dgm:pt>
    <dgm:pt modelId="{8CB87A68-9999-4C8D-97F1-B6F94786F2A0}">
      <dgm:prSet custT="1"/>
      <dgm:spPr/>
      <dgm:t>
        <a:bodyPr/>
        <a:lstStyle/>
        <a:p>
          <a:r>
            <a:rPr lang="sv-SE" sz="900" dirty="0">
              <a:latin typeface="Arial" panose="020B0604020202020204" pitchFamily="34" charset="0"/>
              <a:cs typeface="Arial" panose="020B0604020202020204" pitchFamily="34" charset="0"/>
            </a:rPr>
            <a:t>Avstånd till/från befintligt nät</a:t>
          </a:r>
        </a:p>
      </dgm:t>
    </dgm:pt>
    <dgm:pt modelId="{7987A8DD-D726-4741-B317-86E8A1FBC64C}" type="sibTrans" cxnId="{BB511E05-54BA-4EE5-BECC-13A157C796BE}">
      <dgm:prSet/>
      <dgm:spPr/>
      <dgm:t>
        <a:bodyPr/>
        <a:lstStyle/>
        <a:p>
          <a:endParaRPr lang="sv-SE" sz="900"/>
        </a:p>
      </dgm:t>
    </dgm:pt>
    <dgm:pt modelId="{56F8B9AE-5CBB-497D-9DA0-57B5CAD1D12D}" type="parTrans" cxnId="{BB511E05-54BA-4EE5-BECC-13A157C796BE}">
      <dgm:prSet/>
      <dgm:spPr/>
      <dgm:t>
        <a:bodyPr/>
        <a:lstStyle/>
        <a:p>
          <a:endParaRPr lang="sv-SE" sz="900"/>
        </a:p>
      </dgm:t>
    </dgm:pt>
    <dgm:pt modelId="{B4B621E7-C224-4E33-B3DF-D6D4796C3306}">
      <dgm:prSet custT="1"/>
      <dgm:spPr/>
      <dgm:t>
        <a:bodyPr/>
        <a:lstStyle/>
        <a:p>
          <a:r>
            <a:rPr lang="sv-SE" sz="900" dirty="0">
              <a:latin typeface="Arial" panose="020B0604020202020204" pitchFamily="34" charset="0"/>
              <a:cs typeface="Arial" panose="020B0604020202020204" pitchFamily="34" charset="0"/>
            </a:rPr>
            <a:t>Skyddsvärde</a:t>
          </a:r>
        </a:p>
      </dgm:t>
    </dgm:pt>
    <dgm:pt modelId="{25D7F189-38DC-41B1-A519-52423121948F}" type="parTrans" cxnId="{5153702D-6344-4327-812F-EC38EA7C2F66}">
      <dgm:prSet/>
      <dgm:spPr/>
      <dgm:t>
        <a:bodyPr/>
        <a:lstStyle/>
        <a:p>
          <a:endParaRPr lang="sv-SE" sz="900"/>
        </a:p>
      </dgm:t>
    </dgm:pt>
    <dgm:pt modelId="{2C902CDB-EE3A-4382-B2C0-D4C492122327}" type="sibTrans" cxnId="{5153702D-6344-4327-812F-EC38EA7C2F66}">
      <dgm:prSet/>
      <dgm:spPr/>
      <dgm:t>
        <a:bodyPr/>
        <a:lstStyle/>
        <a:p>
          <a:endParaRPr lang="sv-SE" sz="900"/>
        </a:p>
      </dgm:t>
    </dgm:pt>
    <dgm:pt modelId="{9014D47E-1846-4F58-932F-6FF428DA6A3B}" type="pres">
      <dgm:prSet presAssocID="{262CB6C8-15FA-4125-8B5D-FF4D1D9A8AD6}" presName="hierChild1" presStyleCnt="0">
        <dgm:presLayoutVars>
          <dgm:chPref val="1"/>
          <dgm:dir/>
          <dgm:animOne val="branch"/>
          <dgm:animLvl val="lvl"/>
          <dgm:resizeHandles/>
        </dgm:presLayoutVars>
      </dgm:prSet>
      <dgm:spPr/>
    </dgm:pt>
    <dgm:pt modelId="{A37FEF25-6F29-4024-AE9B-4C6D869B0D8F}" type="pres">
      <dgm:prSet presAssocID="{E229F9B4-9C09-48C9-9FD7-851F7725EF86}" presName="hierRoot1" presStyleCnt="0"/>
      <dgm:spPr/>
    </dgm:pt>
    <dgm:pt modelId="{3C998AE5-A68E-492C-AB8D-C75BFA6B8765}" type="pres">
      <dgm:prSet presAssocID="{E229F9B4-9C09-48C9-9FD7-851F7725EF86}" presName="composite" presStyleCnt="0"/>
      <dgm:spPr/>
    </dgm:pt>
    <dgm:pt modelId="{A3402A1C-CF20-4741-8381-76514373A818}" type="pres">
      <dgm:prSet presAssocID="{E229F9B4-9C09-48C9-9FD7-851F7725EF86}" presName="background" presStyleLbl="node0" presStyleIdx="0" presStyleCnt="1"/>
      <dgm:spPr/>
    </dgm:pt>
    <dgm:pt modelId="{0E2A54FF-AE59-4C03-9B0A-EEF56AE1A7CC}" type="pres">
      <dgm:prSet presAssocID="{E229F9B4-9C09-48C9-9FD7-851F7725EF86}" presName="text" presStyleLbl="fgAcc0" presStyleIdx="0" presStyleCnt="1">
        <dgm:presLayoutVars>
          <dgm:chPref val="3"/>
        </dgm:presLayoutVars>
      </dgm:prSet>
      <dgm:spPr/>
    </dgm:pt>
    <dgm:pt modelId="{05454EC5-65D4-4196-ABC7-8671FB10B18E}" type="pres">
      <dgm:prSet presAssocID="{E229F9B4-9C09-48C9-9FD7-851F7725EF86}" presName="hierChild2" presStyleCnt="0"/>
      <dgm:spPr/>
    </dgm:pt>
    <dgm:pt modelId="{6CE41671-27A5-466A-9B2A-7D59E7FAA9D0}" type="pres">
      <dgm:prSet presAssocID="{56F8B9AE-5CBB-497D-9DA0-57B5CAD1D12D}" presName="Name10" presStyleLbl="parChTrans1D2" presStyleIdx="0" presStyleCnt="4"/>
      <dgm:spPr/>
    </dgm:pt>
    <dgm:pt modelId="{D6FEDF22-C93A-412F-B571-F53E8E00F9E0}" type="pres">
      <dgm:prSet presAssocID="{8CB87A68-9999-4C8D-97F1-B6F94786F2A0}" presName="hierRoot2" presStyleCnt="0"/>
      <dgm:spPr/>
    </dgm:pt>
    <dgm:pt modelId="{F2ECD8A6-3CF2-4380-843A-C5A28375D545}" type="pres">
      <dgm:prSet presAssocID="{8CB87A68-9999-4C8D-97F1-B6F94786F2A0}" presName="composite2" presStyleCnt="0"/>
      <dgm:spPr/>
    </dgm:pt>
    <dgm:pt modelId="{6AC3DE87-6A1B-4129-85D5-9DB1FDAAFF89}" type="pres">
      <dgm:prSet presAssocID="{8CB87A68-9999-4C8D-97F1-B6F94786F2A0}" presName="background2" presStyleLbl="node2" presStyleIdx="0" presStyleCnt="4"/>
      <dgm:spPr/>
    </dgm:pt>
    <dgm:pt modelId="{22CE0351-F8EC-44FD-B040-EEF64E116DEA}" type="pres">
      <dgm:prSet presAssocID="{8CB87A68-9999-4C8D-97F1-B6F94786F2A0}" presName="text2" presStyleLbl="fgAcc2" presStyleIdx="0" presStyleCnt="4" custScaleX="119754">
        <dgm:presLayoutVars>
          <dgm:chPref val="3"/>
        </dgm:presLayoutVars>
      </dgm:prSet>
      <dgm:spPr/>
    </dgm:pt>
    <dgm:pt modelId="{FDE4A2F6-971F-4FC1-837F-458C48CBD5F2}" type="pres">
      <dgm:prSet presAssocID="{8CB87A68-9999-4C8D-97F1-B6F94786F2A0}" presName="hierChild3" presStyleCnt="0"/>
      <dgm:spPr/>
    </dgm:pt>
    <dgm:pt modelId="{75800650-D96D-4DD1-9EB6-91EB4B60472D}" type="pres">
      <dgm:prSet presAssocID="{10291401-9189-4185-BD34-FC45CFD07659}" presName="Name10" presStyleLbl="parChTrans1D2" presStyleIdx="1" presStyleCnt="4"/>
      <dgm:spPr/>
    </dgm:pt>
    <dgm:pt modelId="{94169220-38CE-442F-B2EB-3319106DC57C}" type="pres">
      <dgm:prSet presAssocID="{40D04F2C-2B55-4020-9ADE-ABF76514B27D}" presName="hierRoot2" presStyleCnt="0"/>
      <dgm:spPr/>
    </dgm:pt>
    <dgm:pt modelId="{555AFD94-85A7-4DC3-AEE5-5BEE9F0EC905}" type="pres">
      <dgm:prSet presAssocID="{40D04F2C-2B55-4020-9ADE-ABF76514B27D}" presName="composite2" presStyleCnt="0"/>
      <dgm:spPr/>
    </dgm:pt>
    <dgm:pt modelId="{F72DCCCD-BE85-44B7-9644-74CA7A1D7FE3}" type="pres">
      <dgm:prSet presAssocID="{40D04F2C-2B55-4020-9ADE-ABF76514B27D}" presName="background2" presStyleLbl="node2" presStyleIdx="1" presStyleCnt="4"/>
      <dgm:spPr/>
    </dgm:pt>
    <dgm:pt modelId="{36490115-06B4-46FA-A128-20D257E141A1}" type="pres">
      <dgm:prSet presAssocID="{40D04F2C-2B55-4020-9ADE-ABF76514B27D}" presName="text2" presStyleLbl="fgAcc2" presStyleIdx="1" presStyleCnt="4">
        <dgm:presLayoutVars>
          <dgm:chPref val="3"/>
        </dgm:presLayoutVars>
      </dgm:prSet>
      <dgm:spPr/>
    </dgm:pt>
    <dgm:pt modelId="{B484CC2F-2691-4F3F-B7EB-CB2A20D742F9}" type="pres">
      <dgm:prSet presAssocID="{40D04F2C-2B55-4020-9ADE-ABF76514B27D}" presName="hierChild3" presStyleCnt="0"/>
      <dgm:spPr/>
    </dgm:pt>
    <dgm:pt modelId="{1F34A068-958B-467E-98A9-5F35E70EABEC}" type="pres">
      <dgm:prSet presAssocID="{9B72D987-782A-4F78-B5C1-9CADB7A41D95}" presName="Name17" presStyleLbl="parChTrans1D3" presStyleIdx="0" presStyleCnt="2"/>
      <dgm:spPr/>
    </dgm:pt>
    <dgm:pt modelId="{197533DA-2A3C-4205-A5FB-EF16DEDAD348}" type="pres">
      <dgm:prSet presAssocID="{78E0BE33-F4F9-4944-A8FE-FABD598FF4DA}" presName="hierRoot3" presStyleCnt="0"/>
      <dgm:spPr/>
    </dgm:pt>
    <dgm:pt modelId="{42CB38CB-A94E-41B1-95E1-ED7A5E608359}" type="pres">
      <dgm:prSet presAssocID="{78E0BE33-F4F9-4944-A8FE-FABD598FF4DA}" presName="composite3" presStyleCnt="0"/>
      <dgm:spPr/>
    </dgm:pt>
    <dgm:pt modelId="{B298FDAD-07BA-4E09-80EB-0D56B9DCE0A7}" type="pres">
      <dgm:prSet presAssocID="{78E0BE33-F4F9-4944-A8FE-FABD598FF4DA}" presName="background3" presStyleLbl="node3" presStyleIdx="0" presStyleCnt="2"/>
      <dgm:spPr/>
    </dgm:pt>
    <dgm:pt modelId="{E8AE7E02-0D32-474F-8F3F-C159274F13C6}" type="pres">
      <dgm:prSet presAssocID="{78E0BE33-F4F9-4944-A8FE-FABD598FF4DA}" presName="text3" presStyleLbl="fgAcc3" presStyleIdx="0" presStyleCnt="2">
        <dgm:presLayoutVars>
          <dgm:chPref val="3"/>
        </dgm:presLayoutVars>
      </dgm:prSet>
      <dgm:spPr/>
    </dgm:pt>
    <dgm:pt modelId="{0445D990-D61A-45F5-83AA-AC0DFEAC5F60}" type="pres">
      <dgm:prSet presAssocID="{78E0BE33-F4F9-4944-A8FE-FABD598FF4DA}" presName="hierChild4" presStyleCnt="0"/>
      <dgm:spPr/>
    </dgm:pt>
    <dgm:pt modelId="{674886BB-277B-4B71-82C7-F5A0346AC534}" type="pres">
      <dgm:prSet presAssocID="{E77E21FE-6E2A-486B-BD87-EF4C62511166}" presName="Name17" presStyleLbl="parChTrans1D3" presStyleIdx="1" presStyleCnt="2"/>
      <dgm:spPr/>
    </dgm:pt>
    <dgm:pt modelId="{1A337C50-E256-4BEA-B132-EFB5AA751E3F}" type="pres">
      <dgm:prSet presAssocID="{47FA34B5-C163-421B-BF3C-13683765C666}" presName="hierRoot3" presStyleCnt="0"/>
      <dgm:spPr/>
    </dgm:pt>
    <dgm:pt modelId="{D5C5F87C-3EC5-448E-A5DA-C1F67C6C1160}" type="pres">
      <dgm:prSet presAssocID="{47FA34B5-C163-421B-BF3C-13683765C666}" presName="composite3" presStyleCnt="0"/>
      <dgm:spPr/>
    </dgm:pt>
    <dgm:pt modelId="{665CA101-CDE6-4AEA-8584-C3D12D27F772}" type="pres">
      <dgm:prSet presAssocID="{47FA34B5-C163-421B-BF3C-13683765C666}" presName="background3" presStyleLbl="node3" presStyleIdx="1" presStyleCnt="2"/>
      <dgm:spPr/>
    </dgm:pt>
    <dgm:pt modelId="{C45AE739-860B-4EAC-85DA-AC2412937EF4}" type="pres">
      <dgm:prSet presAssocID="{47FA34B5-C163-421B-BF3C-13683765C666}" presName="text3" presStyleLbl="fgAcc3" presStyleIdx="1" presStyleCnt="2">
        <dgm:presLayoutVars>
          <dgm:chPref val="3"/>
        </dgm:presLayoutVars>
      </dgm:prSet>
      <dgm:spPr/>
    </dgm:pt>
    <dgm:pt modelId="{2D0FD461-DB5E-468B-BA64-983C8A1AB759}" type="pres">
      <dgm:prSet presAssocID="{47FA34B5-C163-421B-BF3C-13683765C666}" presName="hierChild4" presStyleCnt="0"/>
      <dgm:spPr/>
    </dgm:pt>
    <dgm:pt modelId="{3623B3B9-FE30-44D4-A156-8306EF46AD08}" type="pres">
      <dgm:prSet presAssocID="{70D8C7BE-22E4-4EB2-9AE8-CE96F8B8B90E}" presName="Name10" presStyleLbl="parChTrans1D2" presStyleIdx="2" presStyleCnt="4"/>
      <dgm:spPr/>
    </dgm:pt>
    <dgm:pt modelId="{46058A89-21DF-4CFD-A58F-244E8A117908}" type="pres">
      <dgm:prSet presAssocID="{8EDA54BC-3BF4-4C6B-8052-AE01A8494CE4}" presName="hierRoot2" presStyleCnt="0"/>
      <dgm:spPr/>
    </dgm:pt>
    <dgm:pt modelId="{F6D151F0-8643-4541-BF9A-DBBA3B089F78}" type="pres">
      <dgm:prSet presAssocID="{8EDA54BC-3BF4-4C6B-8052-AE01A8494CE4}" presName="composite2" presStyleCnt="0"/>
      <dgm:spPr/>
    </dgm:pt>
    <dgm:pt modelId="{83B48244-E642-4A00-B542-194D5D24E426}" type="pres">
      <dgm:prSet presAssocID="{8EDA54BC-3BF4-4C6B-8052-AE01A8494CE4}" presName="background2" presStyleLbl="node2" presStyleIdx="2" presStyleCnt="4"/>
      <dgm:spPr/>
    </dgm:pt>
    <dgm:pt modelId="{718932AF-1A0F-4ACC-B35F-321ADF07A5E9}" type="pres">
      <dgm:prSet presAssocID="{8EDA54BC-3BF4-4C6B-8052-AE01A8494CE4}" presName="text2" presStyleLbl="fgAcc2" presStyleIdx="2" presStyleCnt="4" custScaleX="113200">
        <dgm:presLayoutVars>
          <dgm:chPref val="3"/>
        </dgm:presLayoutVars>
      </dgm:prSet>
      <dgm:spPr/>
    </dgm:pt>
    <dgm:pt modelId="{7B8AF0FD-0614-4B9B-A370-44B52A03CFA4}" type="pres">
      <dgm:prSet presAssocID="{8EDA54BC-3BF4-4C6B-8052-AE01A8494CE4}" presName="hierChild3" presStyleCnt="0"/>
      <dgm:spPr/>
    </dgm:pt>
    <dgm:pt modelId="{16812701-3FF4-4994-8C14-F5B69ADC1505}" type="pres">
      <dgm:prSet presAssocID="{25D7F189-38DC-41B1-A519-52423121948F}" presName="Name10" presStyleLbl="parChTrans1D2" presStyleIdx="3" presStyleCnt="4"/>
      <dgm:spPr/>
    </dgm:pt>
    <dgm:pt modelId="{270D7212-D9A6-4227-AE43-19561A577B74}" type="pres">
      <dgm:prSet presAssocID="{B4B621E7-C224-4E33-B3DF-D6D4796C3306}" presName="hierRoot2" presStyleCnt="0"/>
      <dgm:spPr/>
    </dgm:pt>
    <dgm:pt modelId="{2F5B2C5E-B973-4DD7-BE56-5772058C66C7}" type="pres">
      <dgm:prSet presAssocID="{B4B621E7-C224-4E33-B3DF-D6D4796C3306}" presName="composite2" presStyleCnt="0"/>
      <dgm:spPr/>
    </dgm:pt>
    <dgm:pt modelId="{F836CB7B-BFA6-4AEE-8086-AF5198E849F5}" type="pres">
      <dgm:prSet presAssocID="{B4B621E7-C224-4E33-B3DF-D6D4796C3306}" presName="background2" presStyleLbl="node2" presStyleIdx="3" presStyleCnt="4"/>
      <dgm:spPr/>
    </dgm:pt>
    <dgm:pt modelId="{3E045701-39A9-4659-A624-5C8B4836824B}" type="pres">
      <dgm:prSet presAssocID="{B4B621E7-C224-4E33-B3DF-D6D4796C3306}" presName="text2" presStyleLbl="fgAcc2" presStyleIdx="3" presStyleCnt="4" custLinFactNeighborX="-2938">
        <dgm:presLayoutVars>
          <dgm:chPref val="3"/>
        </dgm:presLayoutVars>
      </dgm:prSet>
      <dgm:spPr/>
    </dgm:pt>
    <dgm:pt modelId="{8FD06F5E-6120-4790-AF59-CB970A02299D}" type="pres">
      <dgm:prSet presAssocID="{B4B621E7-C224-4E33-B3DF-D6D4796C3306}" presName="hierChild3" presStyleCnt="0"/>
      <dgm:spPr/>
    </dgm:pt>
  </dgm:ptLst>
  <dgm:cxnLst>
    <dgm:cxn modelId="{BB511E05-54BA-4EE5-BECC-13A157C796BE}" srcId="{E229F9B4-9C09-48C9-9FD7-851F7725EF86}" destId="{8CB87A68-9999-4C8D-97F1-B6F94786F2A0}" srcOrd="0" destOrd="0" parTransId="{56F8B9AE-5CBB-497D-9DA0-57B5CAD1D12D}" sibTransId="{7987A8DD-D726-4741-B317-86E8A1FBC64C}"/>
    <dgm:cxn modelId="{BD07A306-8A2B-4B58-A26D-9CB3A30CEF1B}" type="presOf" srcId="{9B72D987-782A-4F78-B5C1-9CADB7A41D95}" destId="{1F34A068-958B-467E-98A9-5F35E70EABEC}" srcOrd="0" destOrd="0" presId="urn:microsoft.com/office/officeart/2005/8/layout/hierarchy1"/>
    <dgm:cxn modelId="{E5665918-EDD5-4246-8B28-99C8AA85E506}" srcId="{40D04F2C-2B55-4020-9ADE-ABF76514B27D}" destId="{47FA34B5-C163-421B-BF3C-13683765C666}" srcOrd="1" destOrd="0" parTransId="{E77E21FE-6E2A-486B-BD87-EF4C62511166}" sibTransId="{347502FA-9D8F-47B0-A234-3DFAD216A3C8}"/>
    <dgm:cxn modelId="{4A15042C-D53C-4687-A904-D463AE453F17}" type="presOf" srcId="{262CB6C8-15FA-4125-8B5D-FF4D1D9A8AD6}" destId="{9014D47E-1846-4F58-932F-6FF428DA6A3B}" srcOrd="0" destOrd="0" presId="urn:microsoft.com/office/officeart/2005/8/layout/hierarchy1"/>
    <dgm:cxn modelId="{5153702D-6344-4327-812F-EC38EA7C2F66}" srcId="{E229F9B4-9C09-48C9-9FD7-851F7725EF86}" destId="{B4B621E7-C224-4E33-B3DF-D6D4796C3306}" srcOrd="3" destOrd="0" parTransId="{25D7F189-38DC-41B1-A519-52423121948F}" sibTransId="{2C902CDB-EE3A-4382-B2C0-D4C492122327}"/>
    <dgm:cxn modelId="{CFB3F92E-A160-4EEE-A657-1DCFDD2F2123}" type="presOf" srcId="{25D7F189-38DC-41B1-A519-52423121948F}" destId="{16812701-3FF4-4994-8C14-F5B69ADC1505}" srcOrd="0" destOrd="0" presId="urn:microsoft.com/office/officeart/2005/8/layout/hierarchy1"/>
    <dgm:cxn modelId="{F89BD75D-CE19-443E-B8BE-1C884FB64CB5}" type="presOf" srcId="{56F8B9AE-5CBB-497D-9DA0-57B5CAD1D12D}" destId="{6CE41671-27A5-466A-9B2A-7D59E7FAA9D0}" srcOrd="0" destOrd="0" presId="urn:microsoft.com/office/officeart/2005/8/layout/hierarchy1"/>
    <dgm:cxn modelId="{E1034043-4C2C-4EF2-91E1-DF8E293FB642}" srcId="{40D04F2C-2B55-4020-9ADE-ABF76514B27D}" destId="{78E0BE33-F4F9-4944-A8FE-FABD598FF4DA}" srcOrd="0" destOrd="0" parTransId="{9B72D987-782A-4F78-B5C1-9CADB7A41D95}" sibTransId="{2591A792-69AB-4E70-872B-AAE7CCAFCD19}"/>
    <dgm:cxn modelId="{2C750279-AC2E-41F5-95B4-B333D6D51459}" type="presOf" srcId="{10291401-9189-4185-BD34-FC45CFD07659}" destId="{75800650-D96D-4DD1-9EB6-91EB4B60472D}" srcOrd="0" destOrd="0" presId="urn:microsoft.com/office/officeart/2005/8/layout/hierarchy1"/>
    <dgm:cxn modelId="{AF08AB84-A513-4946-8246-A8C748B0289B}" type="presOf" srcId="{47FA34B5-C163-421B-BF3C-13683765C666}" destId="{C45AE739-860B-4EAC-85DA-AC2412937EF4}" srcOrd="0" destOrd="0" presId="urn:microsoft.com/office/officeart/2005/8/layout/hierarchy1"/>
    <dgm:cxn modelId="{810B4098-BACF-450B-86A4-13D0E3A25330}" srcId="{262CB6C8-15FA-4125-8B5D-FF4D1D9A8AD6}" destId="{E229F9B4-9C09-48C9-9FD7-851F7725EF86}" srcOrd="0" destOrd="0" parTransId="{A9EBFD90-898C-4DF1-9813-C1B0841AE68F}" sibTransId="{5FD9085D-16A5-4301-B724-1D3B4C8D4EB4}"/>
    <dgm:cxn modelId="{FE74AE9E-26E2-4355-8070-247575468031}" type="presOf" srcId="{B4B621E7-C224-4E33-B3DF-D6D4796C3306}" destId="{3E045701-39A9-4659-A624-5C8B4836824B}" srcOrd="0" destOrd="0" presId="urn:microsoft.com/office/officeart/2005/8/layout/hierarchy1"/>
    <dgm:cxn modelId="{897F6BA7-0F00-4C8A-8EE8-6FEB1AAE2773}" type="presOf" srcId="{E77E21FE-6E2A-486B-BD87-EF4C62511166}" destId="{674886BB-277B-4B71-82C7-F5A0346AC534}" srcOrd="0" destOrd="0" presId="urn:microsoft.com/office/officeart/2005/8/layout/hierarchy1"/>
    <dgm:cxn modelId="{A5D2ABAC-264D-4ADD-8C7F-6FA494AAD7BC}" srcId="{E229F9B4-9C09-48C9-9FD7-851F7725EF86}" destId="{40D04F2C-2B55-4020-9ADE-ABF76514B27D}" srcOrd="1" destOrd="0" parTransId="{10291401-9189-4185-BD34-FC45CFD07659}" sibTransId="{E0A3265F-6D60-459A-AA9C-3485C102EACC}"/>
    <dgm:cxn modelId="{751D9FB3-054F-4879-945F-FD1B5CF434E1}" srcId="{E229F9B4-9C09-48C9-9FD7-851F7725EF86}" destId="{8EDA54BC-3BF4-4C6B-8052-AE01A8494CE4}" srcOrd="2" destOrd="0" parTransId="{70D8C7BE-22E4-4EB2-9AE8-CE96F8B8B90E}" sibTransId="{DFB011D6-12A6-40C8-BA1E-50A2794B342A}"/>
    <dgm:cxn modelId="{6D6957C3-3B03-4458-B644-0E1EE808FBF9}" type="presOf" srcId="{40D04F2C-2B55-4020-9ADE-ABF76514B27D}" destId="{36490115-06B4-46FA-A128-20D257E141A1}" srcOrd="0" destOrd="0" presId="urn:microsoft.com/office/officeart/2005/8/layout/hierarchy1"/>
    <dgm:cxn modelId="{4349FFC5-2CA6-4A35-A757-D6F0D6285126}" type="presOf" srcId="{E229F9B4-9C09-48C9-9FD7-851F7725EF86}" destId="{0E2A54FF-AE59-4C03-9B0A-EEF56AE1A7CC}" srcOrd="0" destOrd="0" presId="urn:microsoft.com/office/officeart/2005/8/layout/hierarchy1"/>
    <dgm:cxn modelId="{E1E5CDC8-5FA0-4326-A325-21344A510DB3}" type="presOf" srcId="{70D8C7BE-22E4-4EB2-9AE8-CE96F8B8B90E}" destId="{3623B3B9-FE30-44D4-A156-8306EF46AD08}" srcOrd="0" destOrd="0" presId="urn:microsoft.com/office/officeart/2005/8/layout/hierarchy1"/>
    <dgm:cxn modelId="{AFF561D0-1EC1-42EF-BA0E-6141BF4DC39B}" type="presOf" srcId="{8EDA54BC-3BF4-4C6B-8052-AE01A8494CE4}" destId="{718932AF-1A0F-4ACC-B35F-321ADF07A5E9}" srcOrd="0" destOrd="0" presId="urn:microsoft.com/office/officeart/2005/8/layout/hierarchy1"/>
    <dgm:cxn modelId="{CB273DE1-F8F7-4737-A6DA-1D62CE942E45}" type="presOf" srcId="{8CB87A68-9999-4C8D-97F1-B6F94786F2A0}" destId="{22CE0351-F8EC-44FD-B040-EEF64E116DEA}" srcOrd="0" destOrd="0" presId="urn:microsoft.com/office/officeart/2005/8/layout/hierarchy1"/>
    <dgm:cxn modelId="{8F6ED6F6-D1E9-48F4-B7C4-13A7D81A5072}" type="presOf" srcId="{78E0BE33-F4F9-4944-A8FE-FABD598FF4DA}" destId="{E8AE7E02-0D32-474F-8F3F-C159274F13C6}" srcOrd="0" destOrd="0" presId="urn:microsoft.com/office/officeart/2005/8/layout/hierarchy1"/>
    <dgm:cxn modelId="{093BE5C9-1578-4F09-9F46-AA984A589556}" type="presParOf" srcId="{9014D47E-1846-4F58-932F-6FF428DA6A3B}" destId="{A37FEF25-6F29-4024-AE9B-4C6D869B0D8F}" srcOrd="0" destOrd="0" presId="urn:microsoft.com/office/officeart/2005/8/layout/hierarchy1"/>
    <dgm:cxn modelId="{1FA151BB-33B4-43A1-B4D9-C41DBF70317A}" type="presParOf" srcId="{A37FEF25-6F29-4024-AE9B-4C6D869B0D8F}" destId="{3C998AE5-A68E-492C-AB8D-C75BFA6B8765}" srcOrd="0" destOrd="0" presId="urn:microsoft.com/office/officeart/2005/8/layout/hierarchy1"/>
    <dgm:cxn modelId="{8E29FA81-986E-4899-B95C-0054C41FAEB0}" type="presParOf" srcId="{3C998AE5-A68E-492C-AB8D-C75BFA6B8765}" destId="{A3402A1C-CF20-4741-8381-76514373A818}" srcOrd="0" destOrd="0" presId="urn:microsoft.com/office/officeart/2005/8/layout/hierarchy1"/>
    <dgm:cxn modelId="{FDC66C64-7D61-4C4F-99D0-BE1A39FCB107}" type="presParOf" srcId="{3C998AE5-A68E-492C-AB8D-C75BFA6B8765}" destId="{0E2A54FF-AE59-4C03-9B0A-EEF56AE1A7CC}" srcOrd="1" destOrd="0" presId="urn:microsoft.com/office/officeart/2005/8/layout/hierarchy1"/>
    <dgm:cxn modelId="{FAA43E95-B2C9-4B24-A808-73CAF45E8B17}" type="presParOf" srcId="{A37FEF25-6F29-4024-AE9B-4C6D869B0D8F}" destId="{05454EC5-65D4-4196-ABC7-8671FB10B18E}" srcOrd="1" destOrd="0" presId="urn:microsoft.com/office/officeart/2005/8/layout/hierarchy1"/>
    <dgm:cxn modelId="{01CEB8A6-8EBE-4134-9EA6-7A726242A5EA}" type="presParOf" srcId="{05454EC5-65D4-4196-ABC7-8671FB10B18E}" destId="{6CE41671-27A5-466A-9B2A-7D59E7FAA9D0}" srcOrd="0" destOrd="0" presId="urn:microsoft.com/office/officeart/2005/8/layout/hierarchy1"/>
    <dgm:cxn modelId="{7E9AC135-58A4-49B8-A7D6-BFAFAA4B2012}" type="presParOf" srcId="{05454EC5-65D4-4196-ABC7-8671FB10B18E}" destId="{D6FEDF22-C93A-412F-B571-F53E8E00F9E0}" srcOrd="1" destOrd="0" presId="urn:microsoft.com/office/officeart/2005/8/layout/hierarchy1"/>
    <dgm:cxn modelId="{618D0777-F1F9-484E-9A9C-C6960E544238}" type="presParOf" srcId="{D6FEDF22-C93A-412F-B571-F53E8E00F9E0}" destId="{F2ECD8A6-3CF2-4380-843A-C5A28375D545}" srcOrd="0" destOrd="0" presId="urn:microsoft.com/office/officeart/2005/8/layout/hierarchy1"/>
    <dgm:cxn modelId="{950572D4-BB1F-482E-A078-4A4CFE26D31F}" type="presParOf" srcId="{F2ECD8A6-3CF2-4380-843A-C5A28375D545}" destId="{6AC3DE87-6A1B-4129-85D5-9DB1FDAAFF89}" srcOrd="0" destOrd="0" presId="urn:microsoft.com/office/officeart/2005/8/layout/hierarchy1"/>
    <dgm:cxn modelId="{ECD6BD01-E14E-4015-9D03-CACC17E29AED}" type="presParOf" srcId="{F2ECD8A6-3CF2-4380-843A-C5A28375D545}" destId="{22CE0351-F8EC-44FD-B040-EEF64E116DEA}" srcOrd="1" destOrd="0" presId="urn:microsoft.com/office/officeart/2005/8/layout/hierarchy1"/>
    <dgm:cxn modelId="{A2240CF0-36A4-4EBC-9861-C50B580E340A}" type="presParOf" srcId="{D6FEDF22-C93A-412F-B571-F53E8E00F9E0}" destId="{FDE4A2F6-971F-4FC1-837F-458C48CBD5F2}" srcOrd="1" destOrd="0" presId="urn:microsoft.com/office/officeart/2005/8/layout/hierarchy1"/>
    <dgm:cxn modelId="{08D137C7-46F8-4D0B-B6A1-8EAF2C0DDDB3}" type="presParOf" srcId="{05454EC5-65D4-4196-ABC7-8671FB10B18E}" destId="{75800650-D96D-4DD1-9EB6-91EB4B60472D}" srcOrd="2" destOrd="0" presId="urn:microsoft.com/office/officeart/2005/8/layout/hierarchy1"/>
    <dgm:cxn modelId="{058D1682-7D66-4270-BBC7-D7A82CDF98BE}" type="presParOf" srcId="{05454EC5-65D4-4196-ABC7-8671FB10B18E}" destId="{94169220-38CE-442F-B2EB-3319106DC57C}" srcOrd="3" destOrd="0" presId="urn:microsoft.com/office/officeart/2005/8/layout/hierarchy1"/>
    <dgm:cxn modelId="{C49CF2DD-CB95-4FF0-BADC-60E8E34C8AC6}" type="presParOf" srcId="{94169220-38CE-442F-B2EB-3319106DC57C}" destId="{555AFD94-85A7-4DC3-AEE5-5BEE9F0EC905}" srcOrd="0" destOrd="0" presId="urn:microsoft.com/office/officeart/2005/8/layout/hierarchy1"/>
    <dgm:cxn modelId="{EECCD93D-FDE0-4935-97E0-6D659E276985}" type="presParOf" srcId="{555AFD94-85A7-4DC3-AEE5-5BEE9F0EC905}" destId="{F72DCCCD-BE85-44B7-9644-74CA7A1D7FE3}" srcOrd="0" destOrd="0" presId="urn:microsoft.com/office/officeart/2005/8/layout/hierarchy1"/>
    <dgm:cxn modelId="{7F361EF1-D4C5-498D-9F62-4E3FF454C450}" type="presParOf" srcId="{555AFD94-85A7-4DC3-AEE5-5BEE9F0EC905}" destId="{36490115-06B4-46FA-A128-20D257E141A1}" srcOrd="1" destOrd="0" presId="urn:microsoft.com/office/officeart/2005/8/layout/hierarchy1"/>
    <dgm:cxn modelId="{C3DC6D6E-F4AF-45FA-A263-A279EF21793E}" type="presParOf" srcId="{94169220-38CE-442F-B2EB-3319106DC57C}" destId="{B484CC2F-2691-4F3F-B7EB-CB2A20D742F9}" srcOrd="1" destOrd="0" presId="urn:microsoft.com/office/officeart/2005/8/layout/hierarchy1"/>
    <dgm:cxn modelId="{8920214B-F766-49D0-B3D2-5493268A98F8}" type="presParOf" srcId="{B484CC2F-2691-4F3F-B7EB-CB2A20D742F9}" destId="{1F34A068-958B-467E-98A9-5F35E70EABEC}" srcOrd="0" destOrd="0" presId="urn:microsoft.com/office/officeart/2005/8/layout/hierarchy1"/>
    <dgm:cxn modelId="{5C6BB875-9068-4639-AB0A-5830D1034CA6}" type="presParOf" srcId="{B484CC2F-2691-4F3F-B7EB-CB2A20D742F9}" destId="{197533DA-2A3C-4205-A5FB-EF16DEDAD348}" srcOrd="1" destOrd="0" presId="urn:microsoft.com/office/officeart/2005/8/layout/hierarchy1"/>
    <dgm:cxn modelId="{C1A0F8A7-85EE-4601-A1E5-8D9C60363AB5}" type="presParOf" srcId="{197533DA-2A3C-4205-A5FB-EF16DEDAD348}" destId="{42CB38CB-A94E-41B1-95E1-ED7A5E608359}" srcOrd="0" destOrd="0" presId="urn:microsoft.com/office/officeart/2005/8/layout/hierarchy1"/>
    <dgm:cxn modelId="{2F514162-185F-41E2-AC96-9A6A3178DBA2}" type="presParOf" srcId="{42CB38CB-A94E-41B1-95E1-ED7A5E608359}" destId="{B298FDAD-07BA-4E09-80EB-0D56B9DCE0A7}" srcOrd="0" destOrd="0" presId="urn:microsoft.com/office/officeart/2005/8/layout/hierarchy1"/>
    <dgm:cxn modelId="{ABBB5A09-C403-420B-996C-940E123D6C42}" type="presParOf" srcId="{42CB38CB-A94E-41B1-95E1-ED7A5E608359}" destId="{E8AE7E02-0D32-474F-8F3F-C159274F13C6}" srcOrd="1" destOrd="0" presId="urn:microsoft.com/office/officeart/2005/8/layout/hierarchy1"/>
    <dgm:cxn modelId="{8A0C97CF-805E-48E6-8F60-FFB5AED05121}" type="presParOf" srcId="{197533DA-2A3C-4205-A5FB-EF16DEDAD348}" destId="{0445D990-D61A-45F5-83AA-AC0DFEAC5F60}" srcOrd="1" destOrd="0" presId="urn:microsoft.com/office/officeart/2005/8/layout/hierarchy1"/>
    <dgm:cxn modelId="{2A2EE38A-45A5-440B-B3EC-51FBF477D20D}" type="presParOf" srcId="{B484CC2F-2691-4F3F-B7EB-CB2A20D742F9}" destId="{674886BB-277B-4B71-82C7-F5A0346AC534}" srcOrd="2" destOrd="0" presId="urn:microsoft.com/office/officeart/2005/8/layout/hierarchy1"/>
    <dgm:cxn modelId="{FA327C7B-31C2-4D81-A5C2-4F8089C03FDD}" type="presParOf" srcId="{B484CC2F-2691-4F3F-B7EB-CB2A20D742F9}" destId="{1A337C50-E256-4BEA-B132-EFB5AA751E3F}" srcOrd="3" destOrd="0" presId="urn:microsoft.com/office/officeart/2005/8/layout/hierarchy1"/>
    <dgm:cxn modelId="{1D61A8FF-1AD4-4433-99BA-96FA524C4203}" type="presParOf" srcId="{1A337C50-E256-4BEA-B132-EFB5AA751E3F}" destId="{D5C5F87C-3EC5-448E-A5DA-C1F67C6C1160}" srcOrd="0" destOrd="0" presId="urn:microsoft.com/office/officeart/2005/8/layout/hierarchy1"/>
    <dgm:cxn modelId="{9A725BF5-CE4B-42BC-B773-AC7C7CDF7AC1}" type="presParOf" srcId="{D5C5F87C-3EC5-448E-A5DA-C1F67C6C1160}" destId="{665CA101-CDE6-4AEA-8584-C3D12D27F772}" srcOrd="0" destOrd="0" presId="urn:microsoft.com/office/officeart/2005/8/layout/hierarchy1"/>
    <dgm:cxn modelId="{A583EBA6-74B1-4EE1-9E21-A343F905FD26}" type="presParOf" srcId="{D5C5F87C-3EC5-448E-A5DA-C1F67C6C1160}" destId="{C45AE739-860B-4EAC-85DA-AC2412937EF4}" srcOrd="1" destOrd="0" presId="urn:microsoft.com/office/officeart/2005/8/layout/hierarchy1"/>
    <dgm:cxn modelId="{C7D271D9-1389-4948-A942-EC7785F1B139}" type="presParOf" srcId="{1A337C50-E256-4BEA-B132-EFB5AA751E3F}" destId="{2D0FD461-DB5E-468B-BA64-983C8A1AB759}" srcOrd="1" destOrd="0" presId="urn:microsoft.com/office/officeart/2005/8/layout/hierarchy1"/>
    <dgm:cxn modelId="{DFEB2695-F2DF-461A-B08B-2931EC5BBCDA}" type="presParOf" srcId="{05454EC5-65D4-4196-ABC7-8671FB10B18E}" destId="{3623B3B9-FE30-44D4-A156-8306EF46AD08}" srcOrd="4" destOrd="0" presId="urn:microsoft.com/office/officeart/2005/8/layout/hierarchy1"/>
    <dgm:cxn modelId="{5304103F-DE33-4ED0-A187-8E1769A4E0A2}" type="presParOf" srcId="{05454EC5-65D4-4196-ABC7-8671FB10B18E}" destId="{46058A89-21DF-4CFD-A58F-244E8A117908}" srcOrd="5" destOrd="0" presId="urn:microsoft.com/office/officeart/2005/8/layout/hierarchy1"/>
    <dgm:cxn modelId="{384FB012-8763-4781-AC16-389ED57EF5B7}" type="presParOf" srcId="{46058A89-21DF-4CFD-A58F-244E8A117908}" destId="{F6D151F0-8643-4541-BF9A-DBBA3B089F78}" srcOrd="0" destOrd="0" presId="urn:microsoft.com/office/officeart/2005/8/layout/hierarchy1"/>
    <dgm:cxn modelId="{4B88701F-27A4-4302-A2D2-0C15155457DD}" type="presParOf" srcId="{F6D151F0-8643-4541-BF9A-DBBA3B089F78}" destId="{83B48244-E642-4A00-B542-194D5D24E426}" srcOrd="0" destOrd="0" presId="urn:microsoft.com/office/officeart/2005/8/layout/hierarchy1"/>
    <dgm:cxn modelId="{31E2936D-4797-4DA5-9FC8-7AC8DE42E6D2}" type="presParOf" srcId="{F6D151F0-8643-4541-BF9A-DBBA3B089F78}" destId="{718932AF-1A0F-4ACC-B35F-321ADF07A5E9}" srcOrd="1" destOrd="0" presId="urn:microsoft.com/office/officeart/2005/8/layout/hierarchy1"/>
    <dgm:cxn modelId="{7D3B01FA-6C5D-4D46-B72C-E1E0044D2ACA}" type="presParOf" srcId="{46058A89-21DF-4CFD-A58F-244E8A117908}" destId="{7B8AF0FD-0614-4B9B-A370-44B52A03CFA4}" srcOrd="1" destOrd="0" presId="urn:microsoft.com/office/officeart/2005/8/layout/hierarchy1"/>
    <dgm:cxn modelId="{68CDD7D7-AA29-49A2-AB71-247D893FF991}" type="presParOf" srcId="{05454EC5-65D4-4196-ABC7-8671FB10B18E}" destId="{16812701-3FF4-4994-8C14-F5B69ADC1505}" srcOrd="6" destOrd="0" presId="urn:microsoft.com/office/officeart/2005/8/layout/hierarchy1"/>
    <dgm:cxn modelId="{ABD1DF48-427C-4F43-B8CA-EFD7B81FAAE5}" type="presParOf" srcId="{05454EC5-65D4-4196-ABC7-8671FB10B18E}" destId="{270D7212-D9A6-4227-AE43-19561A577B74}" srcOrd="7" destOrd="0" presId="urn:microsoft.com/office/officeart/2005/8/layout/hierarchy1"/>
    <dgm:cxn modelId="{EE86FEE3-15C9-4DCC-90B2-0AECACD20C29}" type="presParOf" srcId="{270D7212-D9A6-4227-AE43-19561A577B74}" destId="{2F5B2C5E-B973-4DD7-BE56-5772058C66C7}" srcOrd="0" destOrd="0" presId="urn:microsoft.com/office/officeart/2005/8/layout/hierarchy1"/>
    <dgm:cxn modelId="{2A1C119A-9A8B-42DA-8413-C057771D9B83}" type="presParOf" srcId="{2F5B2C5E-B973-4DD7-BE56-5772058C66C7}" destId="{F836CB7B-BFA6-4AEE-8086-AF5198E849F5}" srcOrd="0" destOrd="0" presId="urn:microsoft.com/office/officeart/2005/8/layout/hierarchy1"/>
    <dgm:cxn modelId="{E2AD7F7B-E0E4-4910-8EB7-22BDD314767E}" type="presParOf" srcId="{2F5B2C5E-B973-4DD7-BE56-5772058C66C7}" destId="{3E045701-39A9-4659-A624-5C8B4836824B}" srcOrd="1" destOrd="0" presId="urn:microsoft.com/office/officeart/2005/8/layout/hierarchy1"/>
    <dgm:cxn modelId="{8C8EBB04-CA60-41B5-A415-E8C922E2871A}" type="presParOf" srcId="{270D7212-D9A6-4227-AE43-19561A577B74}" destId="{8FD06F5E-6120-4790-AF59-CB970A02299D}" srcOrd="1" destOrd="0" presId="urn:microsoft.com/office/officeart/2005/8/layout/hierarchy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01A66E-74D7-40C1-AFCC-C0CB7CEC7679}">
      <dsp:nvSpPr>
        <dsp:cNvPr id="0" name=""/>
        <dsp:cNvSpPr/>
      </dsp:nvSpPr>
      <dsp:spPr>
        <a:xfrm>
          <a:off x="4175214" y="333275"/>
          <a:ext cx="882858" cy="883003"/>
        </a:xfrm>
        <a:prstGeom prst="ellipse">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FC0FCD7A-5E81-41E4-9F95-7E20DB1104AD}">
      <dsp:nvSpPr>
        <dsp:cNvPr id="0" name=""/>
        <dsp:cNvSpPr/>
      </dsp:nvSpPr>
      <dsp:spPr>
        <a:xfrm>
          <a:off x="4204345" y="362714"/>
          <a:ext cx="824126" cy="824125"/>
        </a:xfrm>
        <a:prstGeom prst="ellipse">
          <a:avLst/>
        </a:prstGeom>
        <a:solidFill>
          <a:schemeClr val="lt1">
            <a:alpha val="90000"/>
            <a:hueOff val="0"/>
            <a:satOff val="0"/>
            <a:lumOff val="0"/>
            <a:alphaOff val="0"/>
          </a:schemeClr>
        </a:solidFill>
        <a:ln w="9525" cap="flat" cmpd="sng" algn="ctr">
          <a:solidFill>
            <a:schemeClr val="accent5">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sv-SE" sz="800" kern="1200"/>
            <a:t>Resultat</a:t>
          </a:r>
        </a:p>
      </dsp:txBody>
      <dsp:txXfrm>
        <a:off x="4322278" y="480468"/>
        <a:ext cx="588729" cy="588617"/>
      </dsp:txXfrm>
    </dsp:sp>
    <dsp:sp modelId="{444D1A76-D778-4D12-A95C-F2396D8C69B8}">
      <dsp:nvSpPr>
        <dsp:cNvPr id="0" name=""/>
        <dsp:cNvSpPr/>
      </dsp:nvSpPr>
      <dsp:spPr>
        <a:xfrm rot="2700000">
          <a:off x="3262335" y="333321"/>
          <a:ext cx="882756" cy="882756"/>
        </a:xfrm>
        <a:prstGeom prst="teardrop">
          <a:avLst>
            <a:gd name="adj" fmla="val 100000"/>
          </a:avLst>
        </a:prstGeom>
        <a:gradFill rotWithShape="0">
          <a:gsLst>
            <a:gs pos="0">
              <a:schemeClr val="accent5">
                <a:hueOff val="-2483469"/>
                <a:satOff val="9953"/>
                <a:lumOff val="2157"/>
                <a:alphaOff val="0"/>
                <a:shade val="51000"/>
                <a:satMod val="130000"/>
              </a:schemeClr>
            </a:gs>
            <a:gs pos="80000">
              <a:schemeClr val="accent5">
                <a:hueOff val="-2483469"/>
                <a:satOff val="9953"/>
                <a:lumOff val="2157"/>
                <a:alphaOff val="0"/>
                <a:shade val="93000"/>
                <a:satMod val="130000"/>
              </a:schemeClr>
            </a:gs>
            <a:gs pos="100000">
              <a:schemeClr val="accent5">
                <a:hueOff val="-2483469"/>
                <a:satOff val="9953"/>
                <a:lumOff val="2157"/>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D611A615-D867-43D9-8691-FA6025E2E20C}">
      <dsp:nvSpPr>
        <dsp:cNvPr id="0" name=""/>
        <dsp:cNvSpPr/>
      </dsp:nvSpPr>
      <dsp:spPr>
        <a:xfrm>
          <a:off x="3292355" y="362714"/>
          <a:ext cx="824126" cy="824125"/>
        </a:xfrm>
        <a:prstGeom prst="ellipse">
          <a:avLst/>
        </a:prstGeom>
        <a:solidFill>
          <a:schemeClr val="lt1">
            <a:alpha val="90000"/>
            <a:hueOff val="0"/>
            <a:satOff val="0"/>
            <a:lumOff val="0"/>
            <a:alphaOff val="0"/>
          </a:schemeClr>
        </a:solidFill>
        <a:ln w="9525" cap="flat" cmpd="sng" algn="ctr">
          <a:solidFill>
            <a:schemeClr val="accent5">
              <a:hueOff val="-2483469"/>
              <a:satOff val="9953"/>
              <a:lumOff val="2157"/>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sv-SE" sz="800" kern="1200"/>
            <a:t>Viktning</a:t>
          </a:r>
        </a:p>
      </dsp:txBody>
      <dsp:txXfrm>
        <a:off x="3409819" y="480468"/>
        <a:ext cx="588729" cy="588617"/>
      </dsp:txXfrm>
    </dsp:sp>
    <dsp:sp modelId="{1AB978BB-5A5F-4A36-BEB0-B338111330C7}">
      <dsp:nvSpPr>
        <dsp:cNvPr id="0" name=""/>
        <dsp:cNvSpPr/>
      </dsp:nvSpPr>
      <dsp:spPr>
        <a:xfrm rot="2700000">
          <a:off x="2350346" y="333321"/>
          <a:ext cx="882756" cy="882756"/>
        </a:xfrm>
        <a:prstGeom prst="teardrop">
          <a:avLst>
            <a:gd name="adj" fmla="val 100000"/>
          </a:avLst>
        </a:prstGeom>
        <a:gradFill rotWithShape="0">
          <a:gsLst>
            <a:gs pos="0">
              <a:schemeClr val="accent5">
                <a:hueOff val="-4966938"/>
                <a:satOff val="19906"/>
                <a:lumOff val="4314"/>
                <a:alphaOff val="0"/>
                <a:shade val="51000"/>
                <a:satMod val="130000"/>
              </a:schemeClr>
            </a:gs>
            <a:gs pos="80000">
              <a:schemeClr val="accent5">
                <a:hueOff val="-4966938"/>
                <a:satOff val="19906"/>
                <a:lumOff val="4314"/>
                <a:alphaOff val="0"/>
                <a:shade val="93000"/>
                <a:satMod val="130000"/>
              </a:schemeClr>
            </a:gs>
            <a:gs pos="100000">
              <a:schemeClr val="accent5">
                <a:hueOff val="-4966938"/>
                <a:satOff val="19906"/>
                <a:lumOff val="4314"/>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77589805-4383-4064-86AD-5708661EB7F8}">
      <dsp:nvSpPr>
        <dsp:cNvPr id="0" name=""/>
        <dsp:cNvSpPr/>
      </dsp:nvSpPr>
      <dsp:spPr>
        <a:xfrm>
          <a:off x="2379896" y="362714"/>
          <a:ext cx="824126" cy="824125"/>
        </a:xfrm>
        <a:prstGeom prst="ellipse">
          <a:avLst/>
        </a:prstGeom>
        <a:solidFill>
          <a:schemeClr val="lt1">
            <a:alpha val="90000"/>
            <a:hueOff val="0"/>
            <a:satOff val="0"/>
            <a:lumOff val="0"/>
            <a:alphaOff val="0"/>
          </a:schemeClr>
        </a:solidFill>
        <a:ln w="9525" cap="flat" cmpd="sng" algn="ctr">
          <a:solidFill>
            <a:schemeClr val="accent5">
              <a:hueOff val="-4966938"/>
              <a:satOff val="19906"/>
              <a:lumOff val="4314"/>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sv-SE" sz="800" kern="1200"/>
            <a:t>Osäkerheter</a:t>
          </a:r>
        </a:p>
      </dsp:txBody>
      <dsp:txXfrm>
        <a:off x="2497359" y="480468"/>
        <a:ext cx="588729" cy="588617"/>
      </dsp:txXfrm>
    </dsp:sp>
    <dsp:sp modelId="{93F89DDF-D15D-4035-9F67-91AF1F09F117}">
      <dsp:nvSpPr>
        <dsp:cNvPr id="0" name=""/>
        <dsp:cNvSpPr/>
      </dsp:nvSpPr>
      <dsp:spPr>
        <a:xfrm rot="2700000">
          <a:off x="1437886" y="333321"/>
          <a:ext cx="882756" cy="882756"/>
        </a:xfrm>
        <a:prstGeom prst="teardrop">
          <a:avLst>
            <a:gd name="adj" fmla="val 100000"/>
          </a:avLst>
        </a:prstGeom>
        <a:gradFill rotWithShape="0">
          <a:gsLst>
            <a:gs pos="0">
              <a:schemeClr val="accent5">
                <a:hueOff val="-7450407"/>
                <a:satOff val="29858"/>
                <a:lumOff val="6471"/>
                <a:alphaOff val="0"/>
                <a:shade val="51000"/>
                <a:satMod val="130000"/>
              </a:schemeClr>
            </a:gs>
            <a:gs pos="80000">
              <a:schemeClr val="accent5">
                <a:hueOff val="-7450407"/>
                <a:satOff val="29858"/>
                <a:lumOff val="6471"/>
                <a:alphaOff val="0"/>
                <a:shade val="93000"/>
                <a:satMod val="130000"/>
              </a:schemeClr>
            </a:gs>
            <a:gs pos="100000">
              <a:schemeClr val="accent5">
                <a:hueOff val="-7450407"/>
                <a:satOff val="29858"/>
                <a:lumOff val="6471"/>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599E98FD-BC38-464E-9658-0B688F4B05A5}">
      <dsp:nvSpPr>
        <dsp:cNvPr id="0" name=""/>
        <dsp:cNvSpPr/>
      </dsp:nvSpPr>
      <dsp:spPr>
        <a:xfrm>
          <a:off x="1467436" y="362714"/>
          <a:ext cx="824126" cy="824125"/>
        </a:xfrm>
        <a:prstGeom prst="ellipse">
          <a:avLst/>
        </a:prstGeom>
        <a:solidFill>
          <a:schemeClr val="lt1">
            <a:alpha val="90000"/>
            <a:hueOff val="0"/>
            <a:satOff val="0"/>
            <a:lumOff val="0"/>
            <a:alphaOff val="0"/>
          </a:schemeClr>
        </a:solidFill>
        <a:ln w="9525" cap="flat" cmpd="sng" algn="ctr">
          <a:solidFill>
            <a:schemeClr val="accent5">
              <a:hueOff val="-7450407"/>
              <a:satOff val="29858"/>
              <a:lumOff val="6471"/>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sv-SE" sz="800" kern="1200"/>
            <a:t>Bedömning av möjlighet</a:t>
          </a:r>
        </a:p>
      </dsp:txBody>
      <dsp:txXfrm>
        <a:off x="1585370" y="480468"/>
        <a:ext cx="588729" cy="588617"/>
      </dsp:txXfrm>
    </dsp:sp>
    <dsp:sp modelId="{BDCE8251-238D-4469-9AE9-25CF5CE7792C}">
      <dsp:nvSpPr>
        <dsp:cNvPr id="0" name=""/>
        <dsp:cNvSpPr/>
      </dsp:nvSpPr>
      <dsp:spPr>
        <a:xfrm rot="2700000">
          <a:off x="525427" y="333321"/>
          <a:ext cx="882756" cy="882756"/>
        </a:xfrm>
        <a:prstGeom prst="teardrop">
          <a:avLst>
            <a:gd name="adj" fmla="val 100000"/>
          </a:avLst>
        </a:prstGeom>
        <a:gradFill rotWithShape="0">
          <a:gsLst>
            <a:gs pos="0">
              <a:schemeClr val="accent5">
                <a:hueOff val="-9933876"/>
                <a:satOff val="39811"/>
                <a:lumOff val="8628"/>
                <a:alphaOff val="0"/>
                <a:shade val="51000"/>
                <a:satMod val="130000"/>
              </a:schemeClr>
            </a:gs>
            <a:gs pos="80000">
              <a:schemeClr val="accent5">
                <a:hueOff val="-9933876"/>
                <a:satOff val="39811"/>
                <a:lumOff val="8628"/>
                <a:alphaOff val="0"/>
                <a:shade val="93000"/>
                <a:satMod val="130000"/>
              </a:schemeClr>
            </a:gs>
            <a:gs pos="100000">
              <a:schemeClr val="accent5">
                <a:hueOff val="-9933876"/>
                <a:satOff val="39811"/>
                <a:lumOff val="862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3A4FBDEA-6A4E-423B-9D3A-FF9D6724DC06}">
      <dsp:nvSpPr>
        <dsp:cNvPr id="0" name=""/>
        <dsp:cNvSpPr/>
      </dsp:nvSpPr>
      <dsp:spPr>
        <a:xfrm>
          <a:off x="554977" y="362714"/>
          <a:ext cx="824126" cy="824125"/>
        </a:xfrm>
        <a:prstGeom prst="ellipse">
          <a:avLst/>
        </a:prstGeom>
        <a:solidFill>
          <a:schemeClr val="lt1">
            <a:alpha val="90000"/>
            <a:hueOff val="0"/>
            <a:satOff val="0"/>
            <a:lumOff val="0"/>
            <a:alphaOff val="0"/>
          </a:schemeClr>
        </a:solidFill>
        <a:ln w="9525" cap="flat" cmpd="sng" algn="ctr">
          <a:solidFill>
            <a:schemeClr val="accent5">
              <a:hueOff val="-9933876"/>
              <a:satOff val="39811"/>
              <a:lumOff val="8628"/>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sv-SE" sz="800" kern="1200"/>
            <a:t>Bedömning av behov</a:t>
          </a:r>
        </a:p>
      </dsp:txBody>
      <dsp:txXfrm>
        <a:off x="672910" y="480468"/>
        <a:ext cx="588729" cy="58861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4D8C18-B50E-4E20-9EA1-2530C9F28AEB}">
      <dsp:nvSpPr>
        <dsp:cNvPr id="0" name=""/>
        <dsp:cNvSpPr/>
      </dsp:nvSpPr>
      <dsp:spPr>
        <a:xfrm>
          <a:off x="5706531" y="1613644"/>
          <a:ext cx="91440" cy="196853"/>
        </a:xfrm>
        <a:custGeom>
          <a:avLst/>
          <a:gdLst/>
          <a:ahLst/>
          <a:cxnLst/>
          <a:rect l="0" t="0" r="0" b="0"/>
          <a:pathLst>
            <a:path>
              <a:moveTo>
                <a:pt x="45720" y="0"/>
              </a:moveTo>
              <a:lnTo>
                <a:pt x="45720" y="196853"/>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21EB832-72EB-4247-B2F7-809208144B9F}">
      <dsp:nvSpPr>
        <dsp:cNvPr id="0" name=""/>
        <dsp:cNvSpPr/>
      </dsp:nvSpPr>
      <dsp:spPr>
        <a:xfrm>
          <a:off x="3268963" y="986985"/>
          <a:ext cx="2483288" cy="196853"/>
        </a:xfrm>
        <a:custGeom>
          <a:avLst/>
          <a:gdLst/>
          <a:ahLst/>
          <a:cxnLst/>
          <a:rect l="0" t="0" r="0" b="0"/>
          <a:pathLst>
            <a:path>
              <a:moveTo>
                <a:pt x="0" y="0"/>
              </a:moveTo>
              <a:lnTo>
                <a:pt x="0" y="134149"/>
              </a:lnTo>
              <a:lnTo>
                <a:pt x="2483288" y="134149"/>
              </a:lnTo>
              <a:lnTo>
                <a:pt x="2483288" y="196853"/>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6D55FAF-F123-4B3F-AACC-97FBA3C47AFA}">
      <dsp:nvSpPr>
        <dsp:cNvPr id="0" name=""/>
        <dsp:cNvSpPr/>
      </dsp:nvSpPr>
      <dsp:spPr>
        <a:xfrm>
          <a:off x="4431257" y="1613644"/>
          <a:ext cx="413636" cy="196853"/>
        </a:xfrm>
        <a:custGeom>
          <a:avLst/>
          <a:gdLst/>
          <a:ahLst/>
          <a:cxnLst/>
          <a:rect l="0" t="0" r="0" b="0"/>
          <a:pathLst>
            <a:path>
              <a:moveTo>
                <a:pt x="0" y="0"/>
              </a:moveTo>
              <a:lnTo>
                <a:pt x="0" y="134149"/>
              </a:lnTo>
              <a:lnTo>
                <a:pt x="413636" y="134149"/>
              </a:lnTo>
              <a:lnTo>
                <a:pt x="413636" y="196853"/>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58AF660-FF03-47ED-A074-4980987F8993}">
      <dsp:nvSpPr>
        <dsp:cNvPr id="0" name=""/>
        <dsp:cNvSpPr/>
      </dsp:nvSpPr>
      <dsp:spPr>
        <a:xfrm>
          <a:off x="4017621" y="1613644"/>
          <a:ext cx="413636" cy="196853"/>
        </a:xfrm>
        <a:custGeom>
          <a:avLst/>
          <a:gdLst/>
          <a:ahLst/>
          <a:cxnLst/>
          <a:rect l="0" t="0" r="0" b="0"/>
          <a:pathLst>
            <a:path>
              <a:moveTo>
                <a:pt x="413636" y="0"/>
              </a:moveTo>
              <a:lnTo>
                <a:pt x="413636" y="134149"/>
              </a:lnTo>
              <a:lnTo>
                <a:pt x="0" y="134149"/>
              </a:lnTo>
              <a:lnTo>
                <a:pt x="0" y="196853"/>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913C581-E0AF-476B-909F-63685DA3DA35}">
      <dsp:nvSpPr>
        <dsp:cNvPr id="0" name=""/>
        <dsp:cNvSpPr/>
      </dsp:nvSpPr>
      <dsp:spPr>
        <a:xfrm>
          <a:off x="3268963" y="986985"/>
          <a:ext cx="1162294" cy="196853"/>
        </a:xfrm>
        <a:custGeom>
          <a:avLst/>
          <a:gdLst/>
          <a:ahLst/>
          <a:cxnLst/>
          <a:rect l="0" t="0" r="0" b="0"/>
          <a:pathLst>
            <a:path>
              <a:moveTo>
                <a:pt x="0" y="0"/>
              </a:moveTo>
              <a:lnTo>
                <a:pt x="0" y="134149"/>
              </a:lnTo>
              <a:lnTo>
                <a:pt x="1162294" y="134149"/>
              </a:lnTo>
              <a:lnTo>
                <a:pt x="1162294" y="196853"/>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B65E417-A4D6-480E-BC2B-6A8F442A98C8}">
      <dsp:nvSpPr>
        <dsp:cNvPr id="0" name=""/>
        <dsp:cNvSpPr/>
      </dsp:nvSpPr>
      <dsp:spPr>
        <a:xfrm>
          <a:off x="2624057" y="1613644"/>
          <a:ext cx="517980" cy="196853"/>
        </a:xfrm>
        <a:custGeom>
          <a:avLst/>
          <a:gdLst/>
          <a:ahLst/>
          <a:cxnLst/>
          <a:rect l="0" t="0" r="0" b="0"/>
          <a:pathLst>
            <a:path>
              <a:moveTo>
                <a:pt x="0" y="0"/>
              </a:moveTo>
              <a:lnTo>
                <a:pt x="0" y="134149"/>
              </a:lnTo>
              <a:lnTo>
                <a:pt x="517980" y="134149"/>
              </a:lnTo>
              <a:lnTo>
                <a:pt x="517980" y="196853"/>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2CC934-6A8A-4381-AA38-D07B2416EF02}">
      <dsp:nvSpPr>
        <dsp:cNvPr id="0" name=""/>
        <dsp:cNvSpPr/>
      </dsp:nvSpPr>
      <dsp:spPr>
        <a:xfrm>
          <a:off x="2162110" y="1613644"/>
          <a:ext cx="461946" cy="196853"/>
        </a:xfrm>
        <a:custGeom>
          <a:avLst/>
          <a:gdLst/>
          <a:ahLst/>
          <a:cxnLst/>
          <a:rect l="0" t="0" r="0" b="0"/>
          <a:pathLst>
            <a:path>
              <a:moveTo>
                <a:pt x="461946" y="0"/>
              </a:moveTo>
              <a:lnTo>
                <a:pt x="461946" y="134149"/>
              </a:lnTo>
              <a:lnTo>
                <a:pt x="0" y="134149"/>
              </a:lnTo>
              <a:lnTo>
                <a:pt x="0" y="196853"/>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B0AF483-8ED4-4D6D-AE5B-C2C6A71C7A12}">
      <dsp:nvSpPr>
        <dsp:cNvPr id="0" name=""/>
        <dsp:cNvSpPr/>
      </dsp:nvSpPr>
      <dsp:spPr>
        <a:xfrm>
          <a:off x="2624057" y="986985"/>
          <a:ext cx="644905" cy="196853"/>
        </a:xfrm>
        <a:custGeom>
          <a:avLst/>
          <a:gdLst/>
          <a:ahLst/>
          <a:cxnLst/>
          <a:rect l="0" t="0" r="0" b="0"/>
          <a:pathLst>
            <a:path>
              <a:moveTo>
                <a:pt x="644905" y="0"/>
              </a:moveTo>
              <a:lnTo>
                <a:pt x="644905" y="134149"/>
              </a:lnTo>
              <a:lnTo>
                <a:pt x="0" y="134149"/>
              </a:lnTo>
              <a:lnTo>
                <a:pt x="0" y="196853"/>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02E8C8C-BC6F-46DC-82F7-1095CF4B36A5}">
      <dsp:nvSpPr>
        <dsp:cNvPr id="0" name=""/>
        <dsp:cNvSpPr/>
      </dsp:nvSpPr>
      <dsp:spPr>
        <a:xfrm>
          <a:off x="785674" y="1613644"/>
          <a:ext cx="382497" cy="196853"/>
        </a:xfrm>
        <a:custGeom>
          <a:avLst/>
          <a:gdLst/>
          <a:ahLst/>
          <a:cxnLst/>
          <a:rect l="0" t="0" r="0" b="0"/>
          <a:pathLst>
            <a:path>
              <a:moveTo>
                <a:pt x="0" y="0"/>
              </a:moveTo>
              <a:lnTo>
                <a:pt x="0" y="134149"/>
              </a:lnTo>
              <a:lnTo>
                <a:pt x="382497" y="134149"/>
              </a:lnTo>
              <a:lnTo>
                <a:pt x="382497" y="196853"/>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BB9B319-883D-4186-94DE-FE3F7AA28BE8}">
      <dsp:nvSpPr>
        <dsp:cNvPr id="0" name=""/>
        <dsp:cNvSpPr/>
      </dsp:nvSpPr>
      <dsp:spPr>
        <a:xfrm>
          <a:off x="309716" y="1613644"/>
          <a:ext cx="475957" cy="196853"/>
        </a:xfrm>
        <a:custGeom>
          <a:avLst/>
          <a:gdLst/>
          <a:ahLst/>
          <a:cxnLst/>
          <a:rect l="0" t="0" r="0" b="0"/>
          <a:pathLst>
            <a:path>
              <a:moveTo>
                <a:pt x="475957" y="0"/>
              </a:moveTo>
              <a:lnTo>
                <a:pt x="475957" y="134149"/>
              </a:lnTo>
              <a:lnTo>
                <a:pt x="0" y="134149"/>
              </a:lnTo>
              <a:lnTo>
                <a:pt x="0" y="196853"/>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16265BC-DFC1-4644-958E-A08B1EC2043D}">
      <dsp:nvSpPr>
        <dsp:cNvPr id="0" name=""/>
        <dsp:cNvSpPr/>
      </dsp:nvSpPr>
      <dsp:spPr>
        <a:xfrm>
          <a:off x="785674" y="986985"/>
          <a:ext cx="2483288" cy="196853"/>
        </a:xfrm>
        <a:custGeom>
          <a:avLst/>
          <a:gdLst/>
          <a:ahLst/>
          <a:cxnLst/>
          <a:rect l="0" t="0" r="0" b="0"/>
          <a:pathLst>
            <a:path>
              <a:moveTo>
                <a:pt x="2483288" y="0"/>
              </a:moveTo>
              <a:lnTo>
                <a:pt x="2483288" y="134149"/>
              </a:lnTo>
              <a:lnTo>
                <a:pt x="0" y="134149"/>
              </a:lnTo>
              <a:lnTo>
                <a:pt x="0" y="196853"/>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25158B5-6B11-481B-B75B-64CA9E4F4CEF}">
      <dsp:nvSpPr>
        <dsp:cNvPr id="0" name=""/>
        <dsp:cNvSpPr/>
      </dsp:nvSpPr>
      <dsp:spPr>
        <a:xfrm>
          <a:off x="2930533" y="557180"/>
          <a:ext cx="676859" cy="42980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52A7777-8F50-4A48-82E1-DD78CE73594E}">
      <dsp:nvSpPr>
        <dsp:cNvPr id="0" name=""/>
        <dsp:cNvSpPr/>
      </dsp:nvSpPr>
      <dsp:spPr>
        <a:xfrm>
          <a:off x="3005740" y="628626"/>
          <a:ext cx="676859" cy="42980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sv-SE" sz="900" kern="1200" dirty="0">
              <a:latin typeface="Arial" panose="020B0604020202020204" pitchFamily="34" charset="0"/>
              <a:cs typeface="Arial" panose="020B0604020202020204" pitchFamily="34" charset="0"/>
            </a:rPr>
            <a:t>Behov</a:t>
          </a:r>
        </a:p>
      </dsp:txBody>
      <dsp:txXfrm>
        <a:off x="3018329" y="641215"/>
        <a:ext cx="651681" cy="404627"/>
      </dsp:txXfrm>
    </dsp:sp>
    <dsp:sp modelId="{F841EFBE-92E5-45C3-A842-7D37B457420E}">
      <dsp:nvSpPr>
        <dsp:cNvPr id="0" name=""/>
        <dsp:cNvSpPr/>
      </dsp:nvSpPr>
      <dsp:spPr>
        <a:xfrm>
          <a:off x="447244" y="1183839"/>
          <a:ext cx="676859" cy="429805"/>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A14A503-8378-4D04-977A-274DCD35265A}">
      <dsp:nvSpPr>
        <dsp:cNvPr id="0" name=""/>
        <dsp:cNvSpPr/>
      </dsp:nvSpPr>
      <dsp:spPr>
        <a:xfrm>
          <a:off x="522451" y="1255285"/>
          <a:ext cx="676859" cy="429805"/>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sv-SE" sz="900" kern="1200" dirty="0">
              <a:latin typeface="Arial" panose="020B0604020202020204" pitchFamily="34" charset="0"/>
              <a:cs typeface="Arial" panose="020B0604020202020204" pitchFamily="34" charset="0"/>
            </a:rPr>
            <a:t>Samhälle</a:t>
          </a:r>
        </a:p>
      </dsp:txBody>
      <dsp:txXfrm>
        <a:off x="535040" y="1267874"/>
        <a:ext cx="651681" cy="404627"/>
      </dsp:txXfrm>
    </dsp:sp>
    <dsp:sp modelId="{9D5F5AE8-C82A-41BC-A8CA-3D2C06A56537}">
      <dsp:nvSpPr>
        <dsp:cNvPr id="0" name=""/>
        <dsp:cNvSpPr/>
      </dsp:nvSpPr>
      <dsp:spPr>
        <a:xfrm>
          <a:off x="2425" y="1810497"/>
          <a:ext cx="614581" cy="429805"/>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7D344C2-D1F3-40FF-843A-2483821AA883}">
      <dsp:nvSpPr>
        <dsp:cNvPr id="0" name=""/>
        <dsp:cNvSpPr/>
      </dsp:nvSpPr>
      <dsp:spPr>
        <a:xfrm>
          <a:off x="77632" y="1881944"/>
          <a:ext cx="614581" cy="429805"/>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sv-SE" sz="900" kern="1200" dirty="0">
              <a:latin typeface="Arial" panose="020B0604020202020204" pitchFamily="34" charset="0"/>
              <a:cs typeface="Arial" panose="020B0604020202020204" pitchFamily="34" charset="0"/>
            </a:rPr>
            <a:t>Antal hushåll</a:t>
          </a:r>
        </a:p>
      </dsp:txBody>
      <dsp:txXfrm>
        <a:off x="90221" y="1894533"/>
        <a:ext cx="589403" cy="404627"/>
      </dsp:txXfrm>
    </dsp:sp>
    <dsp:sp modelId="{2FAA0AE5-ED41-4F68-AF45-42D082BB2400}">
      <dsp:nvSpPr>
        <dsp:cNvPr id="0" name=""/>
        <dsp:cNvSpPr/>
      </dsp:nvSpPr>
      <dsp:spPr>
        <a:xfrm>
          <a:off x="767420" y="1810497"/>
          <a:ext cx="801502" cy="429805"/>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FB4D6AA-277C-4A3A-B7F8-512396DCE95C}">
      <dsp:nvSpPr>
        <dsp:cNvPr id="0" name=""/>
        <dsp:cNvSpPr/>
      </dsp:nvSpPr>
      <dsp:spPr>
        <a:xfrm>
          <a:off x="842627" y="1881944"/>
          <a:ext cx="801502" cy="429805"/>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sv-SE" sz="900" kern="1200" dirty="0">
              <a:latin typeface="Arial" panose="020B0604020202020204" pitchFamily="34" charset="0"/>
              <a:cs typeface="Arial" panose="020B0604020202020204" pitchFamily="34" charset="0"/>
            </a:rPr>
            <a:t>Bebyggelsetryck</a:t>
          </a:r>
        </a:p>
      </dsp:txBody>
      <dsp:txXfrm>
        <a:off x="855216" y="1894533"/>
        <a:ext cx="776324" cy="404627"/>
      </dsp:txXfrm>
    </dsp:sp>
    <dsp:sp modelId="{196F0151-EC68-4D2F-B110-172FCD83EB8C}">
      <dsp:nvSpPr>
        <dsp:cNvPr id="0" name=""/>
        <dsp:cNvSpPr/>
      </dsp:nvSpPr>
      <dsp:spPr>
        <a:xfrm>
          <a:off x="2285627" y="1183839"/>
          <a:ext cx="676859" cy="429805"/>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13BC2A1-64B9-4630-8BD0-A2F080854EE2}">
      <dsp:nvSpPr>
        <dsp:cNvPr id="0" name=""/>
        <dsp:cNvSpPr/>
      </dsp:nvSpPr>
      <dsp:spPr>
        <a:xfrm>
          <a:off x="2360834" y="1255285"/>
          <a:ext cx="676859" cy="429805"/>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sv-SE" sz="900" kern="1200" dirty="0">
              <a:latin typeface="Arial" panose="020B0604020202020204" pitchFamily="34" charset="0"/>
              <a:cs typeface="Arial" panose="020B0604020202020204" pitchFamily="34" charset="0"/>
            </a:rPr>
            <a:t>Miljö</a:t>
          </a:r>
        </a:p>
      </dsp:txBody>
      <dsp:txXfrm>
        <a:off x="2373423" y="1267874"/>
        <a:ext cx="651681" cy="404627"/>
      </dsp:txXfrm>
    </dsp:sp>
    <dsp:sp modelId="{9939573A-DE1D-48FF-8781-9670B36A8D33}">
      <dsp:nvSpPr>
        <dsp:cNvPr id="0" name=""/>
        <dsp:cNvSpPr/>
      </dsp:nvSpPr>
      <dsp:spPr>
        <a:xfrm>
          <a:off x="1719336" y="1810497"/>
          <a:ext cx="885548" cy="429805"/>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3245A24-214D-4F8B-B011-5EA781499329}">
      <dsp:nvSpPr>
        <dsp:cNvPr id="0" name=""/>
        <dsp:cNvSpPr/>
      </dsp:nvSpPr>
      <dsp:spPr>
        <a:xfrm>
          <a:off x="1794542" y="1881944"/>
          <a:ext cx="885548" cy="429805"/>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sv-SE" sz="900" kern="1200" dirty="0">
              <a:latin typeface="Arial" panose="020B0604020202020204" pitchFamily="34" charset="0"/>
              <a:cs typeface="Arial" panose="020B0604020202020204" pitchFamily="34" charset="0"/>
            </a:rPr>
            <a:t>Recipientens känslighet</a:t>
          </a:r>
        </a:p>
      </dsp:txBody>
      <dsp:txXfrm>
        <a:off x="1807131" y="1894533"/>
        <a:ext cx="860370" cy="404627"/>
      </dsp:txXfrm>
    </dsp:sp>
    <dsp:sp modelId="{667BBABC-0076-4A9C-8BA3-786CE6510E97}">
      <dsp:nvSpPr>
        <dsp:cNvPr id="0" name=""/>
        <dsp:cNvSpPr/>
      </dsp:nvSpPr>
      <dsp:spPr>
        <a:xfrm>
          <a:off x="2755297" y="1810497"/>
          <a:ext cx="773480" cy="429805"/>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0C7619F-3091-43F2-8C9C-68BAB8EF92B1}">
      <dsp:nvSpPr>
        <dsp:cNvPr id="0" name=""/>
        <dsp:cNvSpPr/>
      </dsp:nvSpPr>
      <dsp:spPr>
        <a:xfrm>
          <a:off x="2830504" y="1881944"/>
          <a:ext cx="773480" cy="429805"/>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sv-SE" sz="900" kern="1200" dirty="0">
              <a:latin typeface="Arial" panose="020B0604020202020204" pitchFamily="34" charset="0"/>
              <a:cs typeface="Arial" panose="020B0604020202020204" pitchFamily="34" charset="0"/>
            </a:rPr>
            <a:t>Utsläpp av spillvatten</a:t>
          </a:r>
        </a:p>
      </dsp:txBody>
      <dsp:txXfrm>
        <a:off x="2843093" y="1894533"/>
        <a:ext cx="748302" cy="404627"/>
      </dsp:txXfrm>
    </dsp:sp>
    <dsp:sp modelId="{38819869-AD5F-47AB-99FB-ED13107E4A22}">
      <dsp:nvSpPr>
        <dsp:cNvPr id="0" name=""/>
        <dsp:cNvSpPr/>
      </dsp:nvSpPr>
      <dsp:spPr>
        <a:xfrm>
          <a:off x="4092827" y="1183839"/>
          <a:ext cx="676859" cy="429805"/>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74B792A-9C69-4326-9F76-A48D1DBE18A5}">
      <dsp:nvSpPr>
        <dsp:cNvPr id="0" name=""/>
        <dsp:cNvSpPr/>
      </dsp:nvSpPr>
      <dsp:spPr>
        <a:xfrm>
          <a:off x="4168034" y="1255285"/>
          <a:ext cx="676859" cy="429805"/>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sv-SE" sz="900" kern="1200" dirty="0">
              <a:latin typeface="Arial" panose="020B0604020202020204" pitchFamily="34" charset="0"/>
              <a:cs typeface="Arial" panose="020B0604020202020204" pitchFamily="34" charset="0"/>
            </a:rPr>
            <a:t>Hälsa</a:t>
          </a:r>
        </a:p>
      </dsp:txBody>
      <dsp:txXfrm>
        <a:off x="4180623" y="1267874"/>
        <a:ext cx="651681" cy="404627"/>
      </dsp:txXfrm>
    </dsp:sp>
    <dsp:sp modelId="{60E7DBF0-E141-4DB6-9A71-66BFE3CD999F}">
      <dsp:nvSpPr>
        <dsp:cNvPr id="0" name=""/>
        <dsp:cNvSpPr/>
      </dsp:nvSpPr>
      <dsp:spPr>
        <a:xfrm>
          <a:off x="3679191" y="1810497"/>
          <a:ext cx="676859" cy="429805"/>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EA0B995-DBE7-4FC4-B653-1E61C77F8D71}">
      <dsp:nvSpPr>
        <dsp:cNvPr id="0" name=""/>
        <dsp:cNvSpPr/>
      </dsp:nvSpPr>
      <dsp:spPr>
        <a:xfrm>
          <a:off x="3754398" y="1881944"/>
          <a:ext cx="676859" cy="429805"/>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sv-SE" sz="900" kern="1200" dirty="0">
              <a:latin typeface="Arial" panose="020B0604020202020204" pitchFamily="34" charset="0"/>
              <a:cs typeface="Arial" panose="020B0604020202020204" pitchFamily="34" charset="0"/>
            </a:rPr>
            <a:t>Vatten-kvalitet</a:t>
          </a:r>
        </a:p>
      </dsp:txBody>
      <dsp:txXfrm>
        <a:off x="3766987" y="1894533"/>
        <a:ext cx="651681" cy="404627"/>
      </dsp:txXfrm>
    </dsp:sp>
    <dsp:sp modelId="{18649748-43D0-48A2-938E-26FB5ED42E2B}">
      <dsp:nvSpPr>
        <dsp:cNvPr id="0" name=""/>
        <dsp:cNvSpPr/>
      </dsp:nvSpPr>
      <dsp:spPr>
        <a:xfrm>
          <a:off x="4506464" y="1810497"/>
          <a:ext cx="676859" cy="429805"/>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3BE1AAE-E3B1-4024-A649-E84A826E131C}">
      <dsp:nvSpPr>
        <dsp:cNvPr id="0" name=""/>
        <dsp:cNvSpPr/>
      </dsp:nvSpPr>
      <dsp:spPr>
        <a:xfrm>
          <a:off x="4581670" y="1881944"/>
          <a:ext cx="676859" cy="429805"/>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sv-SE" sz="900" kern="1200" dirty="0">
              <a:latin typeface="Arial" panose="020B0604020202020204" pitchFamily="34" charset="0"/>
              <a:cs typeface="Arial" panose="020B0604020202020204" pitchFamily="34" charset="0"/>
            </a:rPr>
            <a:t>Tillgång till vatten</a:t>
          </a:r>
        </a:p>
      </dsp:txBody>
      <dsp:txXfrm>
        <a:off x="4594259" y="1894533"/>
        <a:ext cx="651681" cy="404627"/>
      </dsp:txXfrm>
    </dsp:sp>
    <dsp:sp modelId="{E1F7DAC8-0F6E-4100-9017-765BFC9C9FA7}">
      <dsp:nvSpPr>
        <dsp:cNvPr id="0" name=""/>
        <dsp:cNvSpPr/>
      </dsp:nvSpPr>
      <dsp:spPr>
        <a:xfrm>
          <a:off x="5413822" y="1183839"/>
          <a:ext cx="676859" cy="429805"/>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ED0554F-1453-497E-93AA-74BED2F51AB1}">
      <dsp:nvSpPr>
        <dsp:cNvPr id="0" name=""/>
        <dsp:cNvSpPr/>
      </dsp:nvSpPr>
      <dsp:spPr>
        <a:xfrm>
          <a:off x="5489028" y="1255285"/>
          <a:ext cx="676859" cy="429805"/>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sv-SE" sz="900" kern="1200" dirty="0">
              <a:latin typeface="Arial" panose="020B0604020202020204" pitchFamily="34" charset="0"/>
              <a:cs typeface="Arial" panose="020B0604020202020204" pitchFamily="34" charset="0"/>
            </a:rPr>
            <a:t>Godtagbar status</a:t>
          </a:r>
        </a:p>
      </dsp:txBody>
      <dsp:txXfrm>
        <a:off x="5501617" y="1267874"/>
        <a:ext cx="651681" cy="404627"/>
      </dsp:txXfrm>
    </dsp:sp>
    <dsp:sp modelId="{C0234F7F-09E8-488D-AF5A-812A521346F2}">
      <dsp:nvSpPr>
        <dsp:cNvPr id="0" name=""/>
        <dsp:cNvSpPr/>
      </dsp:nvSpPr>
      <dsp:spPr>
        <a:xfrm>
          <a:off x="5333736" y="1810497"/>
          <a:ext cx="837031" cy="429805"/>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15B4046-B8FB-4154-92EE-07CF2E8AFFAD}">
      <dsp:nvSpPr>
        <dsp:cNvPr id="0" name=""/>
        <dsp:cNvSpPr/>
      </dsp:nvSpPr>
      <dsp:spPr>
        <a:xfrm>
          <a:off x="5408942" y="1881944"/>
          <a:ext cx="837031" cy="429805"/>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sv-SE" sz="900" kern="1200" dirty="0">
              <a:latin typeface="Arial" panose="020B0604020202020204" pitchFamily="34" charset="0"/>
              <a:cs typeface="Arial" panose="020B0604020202020204" pitchFamily="34" charset="0"/>
            </a:rPr>
            <a:t>Icke godtagbar status</a:t>
          </a:r>
        </a:p>
      </dsp:txBody>
      <dsp:txXfrm>
        <a:off x="5421531" y="1894533"/>
        <a:ext cx="811853" cy="40462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812701-3FF4-4994-8C14-F5B69ADC1505}">
      <dsp:nvSpPr>
        <dsp:cNvPr id="0" name=""/>
        <dsp:cNvSpPr/>
      </dsp:nvSpPr>
      <dsp:spPr>
        <a:xfrm>
          <a:off x="2539569" y="510823"/>
          <a:ext cx="1580659" cy="233505"/>
        </a:xfrm>
        <a:custGeom>
          <a:avLst/>
          <a:gdLst/>
          <a:ahLst/>
          <a:cxnLst/>
          <a:rect l="0" t="0" r="0" b="0"/>
          <a:pathLst>
            <a:path>
              <a:moveTo>
                <a:pt x="0" y="0"/>
              </a:moveTo>
              <a:lnTo>
                <a:pt x="0" y="159127"/>
              </a:lnTo>
              <a:lnTo>
                <a:pt x="1580659" y="159127"/>
              </a:lnTo>
              <a:lnTo>
                <a:pt x="1580659" y="233505"/>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23B3B9-FE30-44D4-A156-8306EF46AD08}">
      <dsp:nvSpPr>
        <dsp:cNvPr id="0" name=""/>
        <dsp:cNvSpPr/>
      </dsp:nvSpPr>
      <dsp:spPr>
        <a:xfrm>
          <a:off x="2539569" y="510823"/>
          <a:ext cx="569953" cy="233505"/>
        </a:xfrm>
        <a:custGeom>
          <a:avLst/>
          <a:gdLst/>
          <a:ahLst/>
          <a:cxnLst/>
          <a:rect l="0" t="0" r="0" b="0"/>
          <a:pathLst>
            <a:path>
              <a:moveTo>
                <a:pt x="0" y="0"/>
              </a:moveTo>
              <a:lnTo>
                <a:pt x="0" y="159127"/>
              </a:lnTo>
              <a:lnTo>
                <a:pt x="569953" y="159127"/>
              </a:lnTo>
              <a:lnTo>
                <a:pt x="569953" y="233505"/>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4886BB-277B-4B71-82C7-F5A0346AC534}">
      <dsp:nvSpPr>
        <dsp:cNvPr id="0" name=""/>
        <dsp:cNvSpPr/>
      </dsp:nvSpPr>
      <dsp:spPr>
        <a:xfrm>
          <a:off x="2075227" y="1254162"/>
          <a:ext cx="490652" cy="233505"/>
        </a:xfrm>
        <a:custGeom>
          <a:avLst/>
          <a:gdLst/>
          <a:ahLst/>
          <a:cxnLst/>
          <a:rect l="0" t="0" r="0" b="0"/>
          <a:pathLst>
            <a:path>
              <a:moveTo>
                <a:pt x="0" y="0"/>
              </a:moveTo>
              <a:lnTo>
                <a:pt x="0" y="159127"/>
              </a:lnTo>
              <a:lnTo>
                <a:pt x="490652" y="159127"/>
              </a:lnTo>
              <a:lnTo>
                <a:pt x="490652" y="233505"/>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34A068-958B-467E-98A9-5F35E70EABEC}">
      <dsp:nvSpPr>
        <dsp:cNvPr id="0" name=""/>
        <dsp:cNvSpPr/>
      </dsp:nvSpPr>
      <dsp:spPr>
        <a:xfrm>
          <a:off x="1584575" y="1254162"/>
          <a:ext cx="490652" cy="233505"/>
        </a:xfrm>
        <a:custGeom>
          <a:avLst/>
          <a:gdLst/>
          <a:ahLst/>
          <a:cxnLst/>
          <a:rect l="0" t="0" r="0" b="0"/>
          <a:pathLst>
            <a:path>
              <a:moveTo>
                <a:pt x="490652" y="0"/>
              </a:moveTo>
              <a:lnTo>
                <a:pt x="490652" y="159127"/>
              </a:lnTo>
              <a:lnTo>
                <a:pt x="0" y="159127"/>
              </a:lnTo>
              <a:lnTo>
                <a:pt x="0" y="233505"/>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800650-D96D-4DD1-9EB6-91EB4B60472D}">
      <dsp:nvSpPr>
        <dsp:cNvPr id="0" name=""/>
        <dsp:cNvSpPr/>
      </dsp:nvSpPr>
      <dsp:spPr>
        <a:xfrm>
          <a:off x="2075227" y="510823"/>
          <a:ext cx="464341" cy="233505"/>
        </a:xfrm>
        <a:custGeom>
          <a:avLst/>
          <a:gdLst/>
          <a:ahLst/>
          <a:cxnLst/>
          <a:rect l="0" t="0" r="0" b="0"/>
          <a:pathLst>
            <a:path>
              <a:moveTo>
                <a:pt x="464341" y="0"/>
              </a:moveTo>
              <a:lnTo>
                <a:pt x="464341" y="159127"/>
              </a:lnTo>
              <a:lnTo>
                <a:pt x="0" y="159127"/>
              </a:lnTo>
              <a:lnTo>
                <a:pt x="0" y="233505"/>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E41671-27A5-466A-9B2A-7D59E7FAA9D0}">
      <dsp:nvSpPr>
        <dsp:cNvPr id="0" name=""/>
        <dsp:cNvSpPr/>
      </dsp:nvSpPr>
      <dsp:spPr>
        <a:xfrm>
          <a:off x="1014621" y="510823"/>
          <a:ext cx="1524947" cy="233505"/>
        </a:xfrm>
        <a:custGeom>
          <a:avLst/>
          <a:gdLst/>
          <a:ahLst/>
          <a:cxnLst/>
          <a:rect l="0" t="0" r="0" b="0"/>
          <a:pathLst>
            <a:path>
              <a:moveTo>
                <a:pt x="1524947" y="0"/>
              </a:moveTo>
              <a:lnTo>
                <a:pt x="1524947" y="159127"/>
              </a:lnTo>
              <a:lnTo>
                <a:pt x="0" y="159127"/>
              </a:lnTo>
              <a:lnTo>
                <a:pt x="0" y="233505"/>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3402A1C-CF20-4741-8381-76514373A818}">
      <dsp:nvSpPr>
        <dsp:cNvPr id="0" name=""/>
        <dsp:cNvSpPr/>
      </dsp:nvSpPr>
      <dsp:spPr>
        <a:xfrm>
          <a:off x="2138126" y="991"/>
          <a:ext cx="802885" cy="5098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E2A54FF-AE59-4C03-9B0A-EEF56AE1A7CC}">
      <dsp:nvSpPr>
        <dsp:cNvPr id="0" name=""/>
        <dsp:cNvSpPr/>
      </dsp:nvSpPr>
      <dsp:spPr>
        <a:xfrm>
          <a:off x="2227335" y="85740"/>
          <a:ext cx="802885" cy="50983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sv-SE" sz="900" kern="1200" dirty="0">
              <a:latin typeface="Arial" panose="020B0604020202020204" pitchFamily="34" charset="0"/>
              <a:cs typeface="Arial" panose="020B0604020202020204" pitchFamily="34" charset="0"/>
            </a:rPr>
            <a:t>Möjligheter</a:t>
          </a:r>
        </a:p>
      </dsp:txBody>
      <dsp:txXfrm>
        <a:off x="2242267" y="100672"/>
        <a:ext cx="773021" cy="479968"/>
      </dsp:txXfrm>
    </dsp:sp>
    <dsp:sp modelId="{6AC3DE87-6A1B-4129-85D5-9DB1FDAAFF89}">
      <dsp:nvSpPr>
        <dsp:cNvPr id="0" name=""/>
        <dsp:cNvSpPr/>
      </dsp:nvSpPr>
      <dsp:spPr>
        <a:xfrm>
          <a:off x="533877" y="744329"/>
          <a:ext cx="961487" cy="509832"/>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2CE0351-F8EC-44FD-B040-EEF64E116DEA}">
      <dsp:nvSpPr>
        <dsp:cNvPr id="0" name=""/>
        <dsp:cNvSpPr/>
      </dsp:nvSpPr>
      <dsp:spPr>
        <a:xfrm>
          <a:off x="623087" y="829078"/>
          <a:ext cx="961487" cy="509832"/>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sv-SE" sz="900" kern="1200" dirty="0">
              <a:latin typeface="Arial" panose="020B0604020202020204" pitchFamily="34" charset="0"/>
              <a:cs typeface="Arial" panose="020B0604020202020204" pitchFamily="34" charset="0"/>
            </a:rPr>
            <a:t>Avstånd till/från befintligt nät</a:t>
          </a:r>
        </a:p>
      </dsp:txBody>
      <dsp:txXfrm>
        <a:off x="638019" y="844010"/>
        <a:ext cx="931623" cy="479968"/>
      </dsp:txXfrm>
    </dsp:sp>
    <dsp:sp modelId="{F72DCCCD-BE85-44B7-9644-74CA7A1D7FE3}">
      <dsp:nvSpPr>
        <dsp:cNvPr id="0" name=""/>
        <dsp:cNvSpPr/>
      </dsp:nvSpPr>
      <dsp:spPr>
        <a:xfrm>
          <a:off x="1673784" y="744329"/>
          <a:ext cx="802885" cy="509832"/>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6490115-06B4-46FA-A128-20D257E141A1}">
      <dsp:nvSpPr>
        <dsp:cNvPr id="0" name=""/>
        <dsp:cNvSpPr/>
      </dsp:nvSpPr>
      <dsp:spPr>
        <a:xfrm>
          <a:off x="1762994" y="829078"/>
          <a:ext cx="802885" cy="509832"/>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sv-SE" sz="900" kern="1200" dirty="0">
              <a:latin typeface="Arial" panose="020B0604020202020204" pitchFamily="34" charset="0"/>
              <a:cs typeface="Arial" panose="020B0604020202020204" pitchFamily="34" charset="0"/>
            </a:rPr>
            <a:t>Bebyggelse-struktur</a:t>
          </a:r>
        </a:p>
      </dsp:txBody>
      <dsp:txXfrm>
        <a:off x="1777926" y="844010"/>
        <a:ext cx="773021" cy="479968"/>
      </dsp:txXfrm>
    </dsp:sp>
    <dsp:sp modelId="{B298FDAD-07BA-4E09-80EB-0D56B9DCE0A7}">
      <dsp:nvSpPr>
        <dsp:cNvPr id="0" name=""/>
        <dsp:cNvSpPr/>
      </dsp:nvSpPr>
      <dsp:spPr>
        <a:xfrm>
          <a:off x="1183132" y="1487668"/>
          <a:ext cx="802885" cy="509832"/>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8AE7E02-0D32-474F-8F3F-C159274F13C6}">
      <dsp:nvSpPr>
        <dsp:cNvPr id="0" name=""/>
        <dsp:cNvSpPr/>
      </dsp:nvSpPr>
      <dsp:spPr>
        <a:xfrm>
          <a:off x="1272341" y="1572417"/>
          <a:ext cx="802885" cy="509832"/>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sv-SE" sz="900" kern="1200" dirty="0">
              <a:latin typeface="Arial" panose="020B0604020202020204" pitchFamily="34" charset="0"/>
              <a:cs typeface="Arial" panose="020B0604020202020204" pitchFamily="34" charset="0"/>
            </a:rPr>
            <a:t>Avstånd mellan tomter</a:t>
          </a:r>
        </a:p>
      </dsp:txBody>
      <dsp:txXfrm>
        <a:off x="1287273" y="1587349"/>
        <a:ext cx="773021" cy="479968"/>
      </dsp:txXfrm>
    </dsp:sp>
    <dsp:sp modelId="{665CA101-CDE6-4AEA-8584-C3D12D27F772}">
      <dsp:nvSpPr>
        <dsp:cNvPr id="0" name=""/>
        <dsp:cNvSpPr/>
      </dsp:nvSpPr>
      <dsp:spPr>
        <a:xfrm>
          <a:off x="2164436" y="1487668"/>
          <a:ext cx="802885" cy="509832"/>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45AE739-860B-4EAC-85DA-AC2412937EF4}">
      <dsp:nvSpPr>
        <dsp:cNvPr id="0" name=""/>
        <dsp:cNvSpPr/>
      </dsp:nvSpPr>
      <dsp:spPr>
        <a:xfrm>
          <a:off x="2253646" y="1572417"/>
          <a:ext cx="802885" cy="509832"/>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sv-SE" sz="900" kern="1200" dirty="0">
              <a:latin typeface="Arial" panose="020B0604020202020204" pitchFamily="34" charset="0"/>
              <a:cs typeface="Arial" panose="020B0604020202020204" pitchFamily="34" charset="0"/>
            </a:rPr>
            <a:t>Storlek på tomter</a:t>
          </a:r>
        </a:p>
      </dsp:txBody>
      <dsp:txXfrm>
        <a:off x="2268578" y="1587349"/>
        <a:ext cx="773021" cy="479968"/>
      </dsp:txXfrm>
    </dsp:sp>
    <dsp:sp modelId="{83B48244-E642-4A00-B542-194D5D24E426}">
      <dsp:nvSpPr>
        <dsp:cNvPr id="0" name=""/>
        <dsp:cNvSpPr/>
      </dsp:nvSpPr>
      <dsp:spPr>
        <a:xfrm>
          <a:off x="2655089" y="744329"/>
          <a:ext cx="908866" cy="509832"/>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18932AF-1A0F-4ACC-B35F-321ADF07A5E9}">
      <dsp:nvSpPr>
        <dsp:cNvPr id="0" name=""/>
        <dsp:cNvSpPr/>
      </dsp:nvSpPr>
      <dsp:spPr>
        <a:xfrm>
          <a:off x="2744298" y="829078"/>
          <a:ext cx="908866" cy="509832"/>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sv-SE" sz="900" kern="1200" dirty="0">
              <a:latin typeface="Arial" panose="020B0604020202020204" pitchFamily="34" charset="0"/>
              <a:cs typeface="Arial" panose="020B0604020202020204" pitchFamily="34" charset="0"/>
            </a:rPr>
            <a:t>Anläggnings-tekniska förutsättningar</a:t>
          </a:r>
        </a:p>
      </dsp:txBody>
      <dsp:txXfrm>
        <a:off x="2759230" y="844010"/>
        <a:ext cx="879002" cy="479968"/>
      </dsp:txXfrm>
    </dsp:sp>
    <dsp:sp modelId="{F836CB7B-BFA6-4AEE-8086-AF5198E849F5}">
      <dsp:nvSpPr>
        <dsp:cNvPr id="0" name=""/>
        <dsp:cNvSpPr/>
      </dsp:nvSpPr>
      <dsp:spPr>
        <a:xfrm>
          <a:off x="3718786" y="744329"/>
          <a:ext cx="802885" cy="509832"/>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E045701-39A9-4659-A624-5C8B4836824B}">
      <dsp:nvSpPr>
        <dsp:cNvPr id="0" name=""/>
        <dsp:cNvSpPr/>
      </dsp:nvSpPr>
      <dsp:spPr>
        <a:xfrm>
          <a:off x="3807995" y="829078"/>
          <a:ext cx="802885" cy="509832"/>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sv-SE" sz="900" kern="1200" dirty="0">
              <a:latin typeface="Arial" panose="020B0604020202020204" pitchFamily="34" charset="0"/>
              <a:cs typeface="Arial" panose="020B0604020202020204" pitchFamily="34" charset="0"/>
            </a:rPr>
            <a:t>Skyddsvärde</a:t>
          </a:r>
        </a:p>
      </dsp:txBody>
      <dsp:txXfrm>
        <a:off x="3822927" y="844010"/>
        <a:ext cx="773021" cy="479968"/>
      </dsp:txXfrm>
    </dsp:sp>
  </dsp:spTree>
</dsp:drawing>
</file>

<file path=word/diagrams/layout1.xml><?xml version="1.0" encoding="utf-8"?>
<dgm:layoutDef xmlns:dgm="http://schemas.openxmlformats.org/drawingml/2006/diagram" xmlns:a="http://schemas.openxmlformats.org/drawingml/2006/main" uniqueId="urn:microsoft.com/office/officeart/2011/layout/CircleProcess">
  <dgm:title val="Cirkelprocess"/>
  <dgm:desc val="Kan användas för att illustrera sekventiella steg i en process. Är begränsad till elva figurer på nivå 1 med ett obegränsat antal figurer på nivå 2. Fungerar bäst om det inte finns så mycket text. Text som inte används visas inte men är tillgänglig om du byter layout."/>
  <dgm:catLst>
    <dgm:cat type="process" pri="8500"/>
    <dgm:cat type="officeonline" pri="85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11"/>
      <dgm:chPref val="11"/>
      <dgm:dir/>
      <dgm:resizeHandles/>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5"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Parent2" refType="w" fact="0.6249"/>
              <dgm:constr type="t" for="ch" forName="Parent2" refType="h" fact="0.2022"/>
              <dgm:constr type="w" for="ch" forName="Parent2" refType="w" fact="0.3001"/>
              <dgm:constr type="h" for="ch" forName="Parent2" refType="h" fact="0.3799"/>
              <dgm:constr type="l" for="ch" forName="Parent1" refType="w" fact="0.1597"/>
              <dgm:constr type="t" for="ch" forName="Parent1" refType="h" fact="0.2022"/>
              <dgm:constr type="w" for="ch" forName="Parent1" refType="w" fact="0.3001"/>
              <dgm:constr type="h" for="ch" forName="Parent1" refType="h" fact="0.3799"/>
              <dgm:constr type="l" for="ch" forName="Accent2" refType="w" fact="0.5498"/>
              <dgm:constr type="t" for="ch" forName="Accent2" refType="h" fact="0.1072"/>
              <dgm:constr type="w" for="ch" forName="Accent2" refType="w" fact="0.4502"/>
              <dgm:constr type="h" for="ch" forName="Accent2" refType="h" fact="0.5699"/>
              <dgm:constr type="l" for="ch" forName="ParentBackground2" refType="w" fact="0.5648"/>
              <dgm:constr type="t" for="ch" forName="ParentBackground2" refType="h" fact="0.1262"/>
              <dgm:constr type="w" for="ch" forName="ParentBackground2" refType="w" fact="0.4201"/>
              <dgm:constr type="h" for="ch" forName="ParentBackground2" refType="h" fact="0.5319"/>
              <dgm:constr type="l" for="ch" forName="Child2" refType="w" fact="0.5648"/>
              <dgm:constr type="t" for="ch" forName="Child2" refType="h" fact="0.6876"/>
              <dgm:constr type="w" for="ch" forName="Child2" refType="w" fact="0.4201"/>
              <dgm:constr type="h" for="ch" forName="Child2" refType="h" fact="0.3124"/>
              <dgm:constr type="l" for="ch" forName="Accent1" refType="w" fact="-0.0086"/>
              <dgm:constr type="t" for="ch" forName="Accent1" refType="h" fact="-0.0109"/>
              <dgm:constr type="w" for="ch" forName="Accent1" refType="w" fact="0.6367"/>
              <dgm:constr type="h" for="ch" forName="Accent1" refType="h" fact="0.806"/>
              <dgm:constr type="l" for="ch" forName="ParentBackground1" refType="w" fact="0.0997"/>
              <dgm:constr type="t" for="ch" forName="ParentBackground1" refType="h" fact="0.1262"/>
              <dgm:constr type="w" for="ch" forName="ParentBackground1" refType="w" fact="0.4201"/>
              <dgm:constr type="h" for="ch" forName="ParentBackground1" refType="h" fact="0.5319"/>
              <dgm:constr type="l" for="ch" forName="Child1" refType="w" fact="0.0997"/>
              <dgm:constr type="t" for="ch" forName="Child1" refType="h" fact="0.6876"/>
              <dgm:constr type="w" for="ch" forName="Child1" refType="w" fact="0.4201"/>
              <dgm:constr type="h" for="ch" forName="Child1" refType="h" fact="0.3124"/>
            </dgm:constrLst>
          </dgm:if>
          <dgm:if name="Name6"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Parent3" refType="w" fact="0.744"/>
              <dgm:constr type="t" for="ch" forName="Parent3" refType="h" fact="0.2022"/>
              <dgm:constr type="w" for="ch" forName="Parent3" refType="w" fact="0.2048"/>
              <dgm:constr type="h" for="ch" forName="Parent3" refType="h" fact="0.3799"/>
              <dgm:constr type="l" for="ch" forName="Parent2" refType="w" fact="0.4265"/>
              <dgm:constr type="t" for="ch" forName="Parent2" refType="h" fact="0.2022"/>
              <dgm:constr type="w" for="ch" forName="Parent2" refType="w" fact="0.2048"/>
              <dgm:constr type="h" for="ch" forName="Parent2" refType="h" fact="0.3799"/>
              <dgm:constr type="l" for="ch" forName="Parent1" refType="w" fact="0.109"/>
              <dgm:constr type="t" for="ch" forName="Parent1" refType="h" fact="0.2022"/>
              <dgm:constr type="w" for="ch" forName="Parent1" refType="w" fact="0.2048"/>
              <dgm:constr type="h" for="ch" forName="Parent1" refType="h" fact="0.3799"/>
              <dgm:constr type="l" for="ch" forName="Accent3" refType="w" fact="0.6928"/>
              <dgm:constr type="t" for="ch" forName="Accent3" refType="h" fact="0.1072"/>
              <dgm:constr type="w" for="ch" forName="Accent3" refType="w" fact="0.3072"/>
              <dgm:constr type="h" for="ch" forName="Accent3" refType="h" fact="0.5699"/>
              <dgm:constr type="l" for="ch" forName="ParentBackground3" refType="w" fact="0.703"/>
              <dgm:constr type="t" for="ch" forName="ParentBackground3" refType="h" fact="0.1262"/>
              <dgm:constr type="w" for="ch" forName="ParentBackground3" refType="w" fact="0.2868"/>
              <dgm:constr type="h" for="ch" forName="ParentBackground3" refType="h" fact="0.5319"/>
              <dgm:constr type="l" for="ch" forName="Child3" refType="w" fact="0.703"/>
              <dgm:constr type="t" for="ch" forName="Child3" refType="h" fact="0.6876"/>
              <dgm:constr type="w" for="ch" forName="Child3" refType="w" fact="0.2868"/>
              <dgm:constr type="h" for="ch" forName="Child3" refType="h" fact="0.3124"/>
              <dgm:constr type="l" for="ch" forName="Accent2" refType="w" fact="0.3122"/>
              <dgm:constr type="t" for="ch" forName="Accent2" refType="h" fact="-0.0109"/>
              <dgm:constr type="w" for="ch" forName="Accent2" refType="w" fact="0.4334"/>
              <dgm:constr type="h" for="ch" forName="Accent2" refType="h" fact="0.806"/>
              <dgm:constr type="l" for="ch" forName="ParentBackground2" refType="w" fact="0.3855"/>
              <dgm:constr type="t" for="ch" forName="ParentBackground2" refType="h" fact="0.1262"/>
              <dgm:constr type="w" for="ch" forName="ParentBackground2" refType="w" fact="0.2868"/>
              <dgm:constr type="h" for="ch" forName="ParentBackground2" refType="h" fact="0.5319"/>
              <dgm:constr type="l" for="ch" forName="Child2" refType="w" fact="0.3855"/>
              <dgm:constr type="t" for="ch" forName="Child2" refType="h" fact="0.6876"/>
              <dgm:constr type="w" for="ch" forName="Child2" refType="w" fact="0.2868"/>
              <dgm:constr type="h" for="ch" forName="Child2" refType="h" fact="0.3124"/>
              <dgm:constr type="l" for="ch" forName="Accent1" refType="w" fact="-0.0053"/>
              <dgm:constr type="t" for="ch" forName="Accent1" refType="h" fact="-0.0109"/>
              <dgm:constr type="w" for="ch" forName="Accent1" refType="w" fact="0.4334"/>
              <dgm:constr type="h" for="ch" forName="Accent1" refType="h" fact="0.806"/>
              <dgm:constr type="l" for="ch" forName="ParentBackground1" refType="w" fact="0.068"/>
              <dgm:constr type="t" for="ch" forName="ParentBackground1" refType="h" fact="0.1262"/>
              <dgm:constr type="w" for="ch" forName="ParentBackground1" refType="w" fact="0.2868"/>
              <dgm:constr type="h" for="ch" forName="ParentBackground1" refType="h" fact="0.5319"/>
              <dgm:constr type="l" for="ch" forName="Child1" refType="w" fact="0.068"/>
              <dgm:constr type="t" for="ch" forName="Child1" refType="h" fact="0.6876"/>
              <dgm:constr type="w" for="ch" forName="Child1" refType="w" fact="0.2868"/>
              <dgm:constr type="h" for="ch" forName="Child1" refType="h" fact="0.3124"/>
            </dgm:constrLst>
          </dgm:if>
          <dgm:if name="Name7"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Parent4" refType="w" fact="0.8057"/>
              <dgm:constr type="t" for="ch" forName="Parent4" refType="h" fact="0.2022"/>
              <dgm:constr type="w" for="ch" forName="Parent4" refType="w" fact="0.1555"/>
              <dgm:constr type="h" for="ch" forName="Parent4" refType="h" fact="0.3799"/>
              <dgm:constr type="l" for="ch" forName="Parent3" refType="w" fact="0.5647"/>
              <dgm:constr type="t" for="ch" forName="Parent3" refType="h" fact="0.2022"/>
              <dgm:constr type="w" for="ch" forName="Parent3" refType="w" fact="0.1555"/>
              <dgm:constr type="h" for="ch" forName="Parent3" refType="h" fact="0.3799"/>
              <dgm:constr type="l" for="ch" forName="Parent2" refType="w" fact="0.3237"/>
              <dgm:constr type="t" for="ch" forName="Parent2" refType="h" fact="0.2022"/>
              <dgm:constr type="w" for="ch" forName="Parent2" refType="w" fact="0.1555"/>
              <dgm:constr type="h" for="ch" forName="Parent2" refType="h" fact="0.3799"/>
              <dgm:constr type="l" for="ch" forName="Parent1" refType="w" fact="0.0827"/>
              <dgm:constr type="t" for="ch" forName="Parent1" refType="h" fact="0.2022"/>
              <dgm:constr type="w" for="ch" forName="Parent1" refType="w" fact="0.1555"/>
              <dgm:constr type="h" for="ch" forName="Parent1" refType="h" fact="0.3799"/>
              <dgm:constr type="l" for="ch" forName="Accent4" refType="w" fact="0.7668"/>
              <dgm:constr type="t" for="ch" forName="Accent4" refType="h" fact="0.1072"/>
              <dgm:constr type="w" for="ch" forName="Accent4" refType="w" fact="0.2332"/>
              <dgm:constr type="h" for="ch" forName="Accent4" refType="h" fact="0.5699"/>
              <dgm:constr type="l" for="ch" forName="ParentBackground4" refType="w" fact="0.7746"/>
              <dgm:constr type="t" for="ch" forName="ParentBackground4" refType="h" fact="0.1262"/>
              <dgm:constr type="w" for="ch" forName="ParentBackground4" refType="w" fact="0.2177"/>
              <dgm:constr type="h" for="ch" forName="ParentBackground4" refType="h" fact="0.5319"/>
              <dgm:constr type="l" for="ch" forName="Child4" refType="w" fact="0.7746"/>
              <dgm:constr type="t" for="ch" forName="Child4" refType="h" fact="0.6876"/>
              <dgm:constr type="w" for="ch" forName="Child4" refType="w" fact="0.2177"/>
              <dgm:constr type="h" for="ch" forName="Child4" refType="h" fact="0.3124"/>
              <dgm:constr type="l" for="ch" forName="Accent3" refType="w" fact="0.4765"/>
              <dgm:constr type="t" for="ch" forName="Accent3" refType="h" fact="-0.0109"/>
              <dgm:constr type="w" for="ch" forName="Accent3" refType="w" fact="0.3298"/>
              <dgm:constr type="h" for="ch" forName="Accent3" refType="h" fact="0.806"/>
              <dgm:constr type="l" for="ch" forName="ParentBackground3" refType="w" fact="0.5336"/>
              <dgm:constr type="t" for="ch" forName="ParentBackground3" refType="h" fact="0.1262"/>
              <dgm:constr type="w" for="ch" forName="ParentBackground3" refType="w" fact="0.2177"/>
              <dgm:constr type="h" for="ch" forName="ParentBackground3" refType="h" fact="0.5319"/>
              <dgm:constr type="l" for="ch" forName="Child3" refType="w" fact="0.5336"/>
              <dgm:constr type="t" for="ch" forName="Child3" refType="h" fact="0.6876"/>
              <dgm:constr type="w" for="ch" forName="Child3" refType="w" fact="0.2177"/>
              <dgm:constr type="h" for="ch" forName="Child3" refType="h" fact="0.3124"/>
              <dgm:constr type="l" for="ch" forName="Accent2" refType="w" fact="0.2365"/>
              <dgm:constr type="t" for="ch" forName="Accent2" refType="h" fact="-0.0109"/>
              <dgm:constr type="w" for="ch" forName="Accent2" refType="w" fact="0.3298"/>
              <dgm:constr type="h" for="ch" forName="Accent2" refType="h" fact="0.806"/>
              <dgm:constr type="l" for="ch" forName="ParentBackground2" refType="w" fact="0.2926"/>
              <dgm:constr type="t" for="ch" forName="ParentBackground2" refType="h" fact="0.1262"/>
              <dgm:constr type="w" for="ch" forName="ParentBackground2" refType="w" fact="0.2177"/>
              <dgm:constr type="h" for="ch" forName="ParentBackground2" refType="h" fact="0.5319"/>
              <dgm:constr type="l" for="ch" forName="Child2" refType="w" fact="0.2926"/>
              <dgm:constr type="t" for="ch" forName="Child2" refType="h" fact="0.6876"/>
              <dgm:constr type="w" for="ch" forName="Child2" refType="w" fact="0.2177"/>
              <dgm:constr type="h" for="ch" forName="Child2" refType="h" fact="0.3124"/>
              <dgm:constr type="l" for="ch" forName="Accent1" refType="w" fact="-0.0045"/>
              <dgm:constr type="t" for="ch" forName="Accent1" refType="h" fact="-0.0109"/>
              <dgm:constr type="w" for="ch" forName="Accent1" refType="w" fact="0.3298"/>
              <dgm:constr type="h" for="ch" forName="Accent1" refType="h" fact="0.806"/>
              <dgm:constr type="l" for="ch" forName="ParentBackground1" refType="w" fact="0.0516"/>
              <dgm:constr type="t" for="ch" forName="ParentBackground1" refType="h" fact="0.1262"/>
              <dgm:constr type="w" for="ch" forName="ParentBackground1" refType="w" fact="0.2177"/>
              <dgm:constr type="h" for="ch" forName="ParentBackground1" refType="h" fact="0.5319"/>
              <dgm:constr type="l" for="ch" forName="Child1" refType="w" fact="0.0516"/>
              <dgm:constr type="t" for="ch" forName="Child1" refType="h" fact="0.6876"/>
              <dgm:constr type="w" for="ch" forName="Child1" refType="w" fact="0.2177"/>
              <dgm:constr type="h" for="ch" forName="Child1" refType="h" fact="0.3124"/>
            </dgm:constrLst>
          </dgm:if>
          <dgm:if name="Name8"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Parent5" refType="w" fact="0.8434"/>
              <dgm:constr type="t" for="ch" forName="Parent5" refType="h" fact="0.2022"/>
              <dgm:constr type="w" for="ch" forName="Parent5" refType="w" fact="0.1253"/>
              <dgm:constr type="h" for="ch" forName="Parent5" refType="h" fact="0.3799"/>
              <dgm:constr type="l" for="ch" forName="Parent4" refType="w" fact="0.6492"/>
              <dgm:constr type="t" for="ch" forName="Parent4" refType="h" fact="0.2022"/>
              <dgm:constr type="w" for="ch" forName="Parent4" refType="w" fact="0.1253"/>
              <dgm:constr type="h" for="ch" forName="Parent4" refType="h" fact="0.3799"/>
              <dgm:constr type="l" for="ch" forName="Parent3" refType="w" fact="0.455"/>
              <dgm:constr type="t" for="ch" forName="Parent3" refType="h" fact="0.2022"/>
              <dgm:constr type="w" for="ch" forName="Parent3" refType="w" fact="0.1253"/>
              <dgm:constr type="h" for="ch" forName="Parent3" refType="h" fact="0.3799"/>
              <dgm:constr type="l" for="ch" forName="Parent2" refType="w" fact="0.2609"/>
              <dgm:constr type="t" for="ch" forName="Parent2" refType="h" fact="0.2022"/>
              <dgm:constr type="w" for="ch" forName="Parent2" refType="w" fact="0.1253"/>
              <dgm:constr type="h" for="ch" forName="Parent2" refType="h" fact="0.3799"/>
              <dgm:constr type="l" for="ch" forName="Parent1" refType="w" fact="0.0667"/>
              <dgm:constr type="t" for="ch" forName="Parent1" refType="h" fact="0.2022"/>
              <dgm:constr type="w" for="ch" forName="Parent1" refType="w" fact="0.1253"/>
              <dgm:constr type="h" for="ch" forName="Parent1" refType="h" fact="0.3799"/>
              <dgm:constr type="l" for="ch" forName="Accent5" refType="w" fact="0.8121"/>
              <dgm:constr type="t" for="ch" forName="Accent5" refType="h" fact="0.1072"/>
              <dgm:constr type="w" for="ch" forName="Accent5" refType="w" fact="0.1879"/>
              <dgm:constr type="h" for="ch" forName="Accent5" refType="h" fact="0.5699"/>
              <dgm:constr type="l" for="ch" forName="ParentBackground5" refType="w" fact="0.8183"/>
              <dgm:constr type="t" for="ch" forName="ParentBackground5" refType="h" fact="0.1262"/>
              <dgm:constr type="w" for="ch" forName="ParentBackground5" refType="w" fact="0.1754"/>
              <dgm:constr type="h" for="ch" forName="ParentBackground5" refType="h" fact="0.5319"/>
              <dgm:constr type="l" for="ch" forName="Child5" refType="w" fact="0.8183"/>
              <dgm:constr type="t" for="ch" forName="Child5" refType="h" fact="0.6876"/>
              <dgm:constr type="w" for="ch" forName="Child5" refType="w" fact="0.1754"/>
              <dgm:constr type="h" for="ch" forName="Child5" refType="h" fact="0.3124"/>
              <dgm:constr type="l" for="ch" forName="Accent4" refType="w" fact="0.5789"/>
              <dgm:constr type="t" for="ch" forName="Accent4" refType="h" fact="-0.0109"/>
              <dgm:constr type="w" for="ch" forName="Accent4" refType="w" fact="0.2657"/>
              <dgm:constr type="h" for="ch" forName="Accent4" refType="h" fact="0.806"/>
              <dgm:constr type="l" for="ch" forName="ParentBackground4" refType="w" fact="0.6242"/>
              <dgm:constr type="t" for="ch" forName="ParentBackground4" refType="h" fact="0.1262"/>
              <dgm:constr type="w" for="ch" forName="ParentBackground4" refType="w" fact="0.1754"/>
              <dgm:constr type="h" for="ch" forName="ParentBackground4" refType="h" fact="0.5319"/>
              <dgm:constr type="l" for="ch" forName="Child4" refType="w" fact="0.6242"/>
              <dgm:constr type="t" for="ch" forName="Child4" refType="h" fact="0.6876"/>
              <dgm:constr type="w" for="ch" forName="Child4" refType="w" fact="0.1754"/>
              <dgm:constr type="h" for="ch" forName="Child4" refType="h" fact="0.3124"/>
              <dgm:constr type="l" for="ch" forName="Accent3" refType="w" fact="0.3848"/>
              <dgm:constr type="t" for="ch" forName="Accent3" refType="h" fact="-0.0109"/>
              <dgm:constr type="w" for="ch" forName="Accent3" refType="w" fact="0.2657"/>
              <dgm:constr type="h" for="ch" forName="Accent3" refType="h" fact="0.806"/>
              <dgm:constr type="l" for="ch" forName="ParentBackground3" refType="w" fact="0.43"/>
              <dgm:constr type="t" for="ch" forName="ParentBackground3" refType="h" fact="0.1262"/>
              <dgm:constr type="w" for="ch" forName="ParentBackground3" refType="w" fact="0.1754"/>
              <dgm:constr type="h" for="ch" forName="ParentBackground3" refType="h" fact="0.5319"/>
              <dgm:constr type="l" for="ch" forName="Child3" refType="w" fact="0.43"/>
              <dgm:constr type="t" for="ch" forName="Child3" refType="h" fact="0.6876"/>
              <dgm:constr type="w" for="ch" forName="Child3" refType="w" fact="0.1754"/>
              <dgm:constr type="h" for="ch" forName="Child3" refType="h" fact="0.3124"/>
              <dgm:constr type="l" for="ch" forName="Accent2" refType="w" fact="0.1906"/>
              <dgm:constr type="t" for="ch" forName="Accent2" refType="h" fact="-0.0109"/>
              <dgm:constr type="w" for="ch" forName="Accent2" refType="w" fact="0.2657"/>
              <dgm:constr type="h" for="ch" forName="Accent2" refType="h" fact="0.806"/>
              <dgm:constr type="l" for="ch" forName="ParentBackground2" refType="w" fact="0.2358"/>
              <dgm:constr type="t" for="ch" forName="ParentBackground2" refType="h" fact="0.1262"/>
              <dgm:constr type="w" for="ch" forName="ParentBackground2" refType="w" fact="0.1754"/>
              <dgm:constr type="h" for="ch" forName="ParentBackground2" refType="h" fact="0.5319"/>
              <dgm:constr type="l" for="ch" forName="Child2" refType="w" fact="0.2358"/>
              <dgm:constr type="t" for="ch" forName="Child2" refType="h" fact="0.6876"/>
              <dgm:constr type="w" for="ch" forName="Child2" refType="w" fact="0.1754"/>
              <dgm:constr type="h" for="ch" forName="Child2" refType="h" fact="0.3124"/>
              <dgm:constr type="l" for="ch" forName="Accent1" refType="w" fact="-0.0036"/>
              <dgm:constr type="t" for="ch" forName="Accent1" refType="h" fact="-0.0109"/>
              <dgm:constr type="w" for="ch" forName="Accent1" refType="w" fact="0.2657"/>
              <dgm:constr type="h" for="ch" forName="Accent1" refType="h" fact="0.806"/>
              <dgm:constr type="l" for="ch" forName="ParentBackground1" refType="w" fact="0.0416"/>
              <dgm:constr type="t" for="ch" forName="ParentBackground1" refType="h" fact="0.1262"/>
              <dgm:constr type="w" for="ch" forName="ParentBackground1" refType="w" fact="0.1754"/>
              <dgm:constr type="h" for="ch" forName="ParentBackground1" refType="h" fact="0.5319"/>
              <dgm:constr type="l" for="ch" forName="Child1" refType="w" fact="0.0416"/>
              <dgm:constr type="t" for="ch" forName="Child1" refType="h" fact="0.6876"/>
              <dgm:constr type="w" for="ch" forName="Child1" refType="w" fact="0.1754"/>
              <dgm:constr type="h" for="ch" forName="Child1" refType="h" fact="0.3124"/>
            </dgm:constrLst>
          </dgm:if>
          <dgm:if name="Name9"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Parent6" refType="w" fact="0.8689"/>
              <dgm:constr type="t" for="ch" forName="Parent6" refType="h" fact="0.2022"/>
              <dgm:constr type="w" for="ch" forName="Parent6" refType="w" fact="0.1049"/>
              <dgm:constr type="h" for="ch" forName="Parent6" refType="h" fact="0.3799"/>
              <dgm:constr type="l" for="ch" forName="Parent5" refType="w" fact="0.7063"/>
              <dgm:constr type="t" for="ch" forName="Parent5" refType="h" fact="0.2022"/>
              <dgm:constr type="w" for="ch" forName="Parent5" refType="w" fact="0.1049"/>
              <dgm:constr type="h" for="ch" forName="Parent5" refType="h" fact="0.3799"/>
              <dgm:constr type="l" for="ch" forName="Parent4" refType="w" fact="0.5437"/>
              <dgm:constr type="t" for="ch" forName="Parent4" refType="h" fact="0.2022"/>
              <dgm:constr type="w" for="ch" forName="Parent4" refType="w" fact="0.1049"/>
              <dgm:constr type="h" for="ch" forName="Parent4" refType="h" fact="0.3799"/>
              <dgm:constr type="l" for="ch" forName="Parent3" refType="w" fact="0.381"/>
              <dgm:constr type="t" for="ch" forName="Parent3" refType="h" fact="0.2022"/>
              <dgm:constr type="w" for="ch" forName="Parent3" refType="w" fact="0.1049"/>
              <dgm:constr type="h" for="ch" forName="Parent3" refType="h" fact="0.3799"/>
              <dgm:constr type="l" for="ch" forName="Parent2" refType="w" fact="0.2184"/>
              <dgm:constr type="t" for="ch" forName="Parent2" refType="h" fact="0.2022"/>
              <dgm:constr type="w" for="ch" forName="Parent2" refType="w" fact="0.1049"/>
              <dgm:constr type="h" for="ch" forName="Parent2" refType="h" fact="0.3799"/>
              <dgm:constr type="l" for="ch" forName="Parent1" refType="w" fact="0.0558"/>
              <dgm:constr type="t" for="ch" forName="Parent1" refType="h" fact="0.2022"/>
              <dgm:constr type="w" for="ch" forName="Parent1" refType="w" fact="0.1049"/>
              <dgm:constr type="h" for="ch" forName="Parent1" refType="h" fact="0.3799"/>
              <dgm:constr type="l" for="ch" forName="Accent6" refType="w" fact="0.8426"/>
              <dgm:constr type="t" for="ch" forName="Accent6" refType="h" fact="0.1072"/>
              <dgm:constr type="w" for="ch" forName="Accent6" refType="w" fact="0.1574"/>
              <dgm:constr type="h" for="ch" forName="Accent6" refType="h" fact="0.5699"/>
              <dgm:constr type="l" for="ch" forName="ParentBackground6" refType="w" fact="0.8479"/>
              <dgm:constr type="t" for="ch" forName="ParentBackground6" refType="h" fact="0.1262"/>
              <dgm:constr type="w" for="ch" forName="ParentBackground6" refType="w" fact="0.1469"/>
              <dgm:constr type="h" for="ch" forName="ParentBackground6" refType="h" fact="0.5319"/>
              <dgm:constr type="l" for="ch" forName="Child6" refType="w" fact="0.8479"/>
              <dgm:constr type="t" for="ch" forName="Child6" refType="h" fact="0.6876"/>
              <dgm:constr type="w" for="ch" forName="Child6" refType="w" fact="0.1469"/>
              <dgm:constr type="h" for="ch" forName="Child6" refType="h" fact="0.3124"/>
              <dgm:constr type="l" for="ch" forName="Accent5" refType="w" fact="0.6474"/>
              <dgm:constr type="t" for="ch" forName="Accent5" refType="h" fact="-0.0109"/>
              <dgm:constr type="w" for="ch" forName="Accent5" refType="w" fact="0.2226"/>
              <dgm:constr type="h" for="ch" forName="Accent5" refType="h" fact="0.806"/>
              <dgm:constr type="l" for="ch" forName="ParentBackground5" refType="w" fact="0.6853"/>
              <dgm:constr type="t" for="ch" forName="ParentBackground5" refType="h" fact="0.1262"/>
              <dgm:constr type="w" for="ch" forName="ParentBackground5" refType="w" fact="0.1469"/>
              <dgm:constr type="h" for="ch" forName="ParentBackground5" refType="h" fact="0.5319"/>
              <dgm:constr type="l" for="ch" forName="Child5" refType="w" fact="0.6853"/>
              <dgm:constr type="t" for="ch" forName="Child5" refType="h" fact="0.6876"/>
              <dgm:constr type="w" for="ch" forName="Child5" refType="w" fact="0.1469"/>
              <dgm:constr type="h" for="ch" forName="Child5" refType="h" fact="0.3124"/>
              <dgm:constr type="l" for="ch" forName="Accent4" refType="w" fact="0.4848"/>
              <dgm:constr type="t" for="ch" forName="Accent4" refType="h" fact="-0.0109"/>
              <dgm:constr type="w" for="ch" forName="Accent4" refType="w" fact="0.2226"/>
              <dgm:constr type="h" for="ch" forName="Accent4" refType="h" fact="0.806"/>
              <dgm:constr type="l" for="ch" forName="ParentBackground4" refType="w" fact="0.5227"/>
              <dgm:constr type="t" for="ch" forName="ParentBackground4" refType="h" fact="0.1262"/>
              <dgm:constr type="w" for="ch" forName="ParentBackground4" refType="w" fact="0.1469"/>
              <dgm:constr type="h" for="ch" forName="ParentBackground4" refType="h" fact="0.5319"/>
              <dgm:constr type="l" for="ch" forName="Child4" refType="w" fact="0.5227"/>
              <dgm:constr type="t" for="ch" forName="Child4" refType="h" fact="0.6876"/>
              <dgm:constr type="w" for="ch" forName="Child4" refType="w" fact="0.1469"/>
              <dgm:constr type="h" for="ch" forName="Child4" refType="h" fact="0.3124"/>
              <dgm:constr type="l" for="ch" forName="Accent3" refType="w" fact="0.3222"/>
              <dgm:constr type="t" for="ch" forName="Accent3" refType="h" fact="-0.0109"/>
              <dgm:constr type="w" for="ch" forName="Accent3" refType="w" fact="0.2226"/>
              <dgm:constr type="h" for="ch" forName="Accent3" refType="h" fact="0.806"/>
              <dgm:constr type="l" for="ch" forName="ParentBackground3" refType="w" fact="0.3601"/>
              <dgm:constr type="t" for="ch" forName="ParentBackground3" refType="h" fact="0.1262"/>
              <dgm:constr type="w" for="ch" forName="ParentBackground3" refType="w" fact="0.1469"/>
              <dgm:constr type="h" for="ch" forName="ParentBackground3" refType="h" fact="0.5319"/>
              <dgm:constr type="l" for="ch" forName="Child3" refType="w" fact="0.3601"/>
              <dgm:constr type="t" for="ch" forName="Child3" refType="h" fact="0.6876"/>
              <dgm:constr type="w" for="ch" forName="Child3" refType="w" fact="0.1469"/>
              <dgm:constr type="h" for="ch" forName="Child3" refType="h" fact="0.3124"/>
              <dgm:constr type="l" for="ch" forName="Accent2" refType="w" fact="0.1596"/>
              <dgm:constr type="t" for="ch" forName="Accent2" refType="h" fact="-0.0109"/>
              <dgm:constr type="w" for="ch" forName="Accent2" refType="w" fact="0.2226"/>
              <dgm:constr type="h" for="ch" forName="Accent2" refType="h" fact="0.806"/>
              <dgm:constr type="l" for="ch" forName="ParentBackground2" refType="w" fact="0.1975"/>
              <dgm:constr type="t" for="ch" forName="ParentBackground2" refType="h" fact="0.1262"/>
              <dgm:constr type="w" for="ch" forName="ParentBackground2" refType="w" fact="0.1469"/>
              <dgm:constr type="h" for="ch" forName="ParentBackground2" refType="h" fact="0.5319"/>
              <dgm:constr type="l" for="ch" forName="Child2" refType="w" fact="0.1975"/>
              <dgm:constr type="t" for="ch" forName="Child2" refType="h" fact="0.6876"/>
              <dgm:constr type="w" for="ch" forName="Child2" refType="w" fact="0.1469"/>
              <dgm:constr type="h" for="ch" forName="Child2" refType="h" fact="0.3124"/>
              <dgm:constr type="l" for="ch" forName="Accent1" refType="w" fact="-0.003"/>
              <dgm:constr type="t" for="ch" forName="Accent1" refType="h" fact="-0.0109"/>
              <dgm:constr type="w" for="ch" forName="Accent1" refType="w" fact="0.2226"/>
              <dgm:constr type="h" for="ch" forName="Accent1" refType="h" fact="0.806"/>
              <dgm:constr type="l" for="ch" forName="ParentBackground1" refType="w" fact="0.0348"/>
              <dgm:constr type="t" for="ch" forName="ParentBackground1" refType="h" fact="0.1262"/>
              <dgm:constr type="w" for="ch" forName="ParentBackground1" refType="w" fact="0.1469"/>
              <dgm:constr type="h" for="ch" forName="ParentBackground1" refType="h" fact="0.5319"/>
              <dgm:constr type="l" for="ch" forName="Child1" refType="w" fact="0.0348"/>
              <dgm:constr type="t" for="ch" forName="Child1" refType="h" fact="0.6876"/>
              <dgm:constr type="w" for="ch" forName="Child1" refType="w" fact="0.1469"/>
              <dgm:constr type="h" for="ch" forName="Child1" refType="h" fact="0.3124"/>
            </dgm:constrLst>
          </dgm:if>
          <dgm:if name="Name10"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Parent7" refType="w" fact="0.8872"/>
              <dgm:constr type="t" for="ch" forName="Parent7" refType="h" fact="0.2022"/>
              <dgm:constr type="w" for="ch" forName="Parent7" refType="w" fact="0.0902"/>
              <dgm:constr type="h" for="ch" forName="Parent7" refType="h" fact="0.3799"/>
              <dgm:constr type="l" for="ch" forName="Parent6" refType="w" fact="0.7473"/>
              <dgm:constr type="t" for="ch" forName="Parent6" refType="h" fact="0.2022"/>
              <dgm:constr type="w" for="ch" forName="Parent6" refType="w" fact="0.0902"/>
              <dgm:constr type="h" for="ch" forName="Parent6" refType="h" fact="0.3799"/>
              <dgm:constr type="l" for="ch" forName="Parent5" refType="w" fact="0.6075"/>
              <dgm:constr type="t" for="ch" forName="Parent5" refType="h" fact="0.2022"/>
              <dgm:constr type="w" for="ch" forName="Parent5" refType="w" fact="0.0902"/>
              <dgm:constr type="h" for="ch" forName="Parent5" refType="h" fact="0.3799"/>
              <dgm:constr type="l" for="ch" forName="Parent4" refType="w" fact="0.4676"/>
              <dgm:constr type="t" for="ch" forName="Parent4" refType="h" fact="0.2022"/>
              <dgm:constr type="w" for="ch" forName="Parent4" refType="w" fact="0.0902"/>
              <dgm:constr type="h" for="ch" forName="Parent4" refType="h" fact="0.3799"/>
              <dgm:constr type="l" for="ch" forName="Parent3" refType="w" fact="0.3277"/>
              <dgm:constr type="t" for="ch" forName="Parent3" refType="h" fact="0.2022"/>
              <dgm:constr type="w" for="ch" forName="Parent3" refType="w" fact="0.0902"/>
              <dgm:constr type="h" for="ch" forName="Parent3" refType="h" fact="0.3799"/>
              <dgm:constr type="l" for="ch" forName="Parent2" refType="w" fact="0.1879"/>
              <dgm:constr type="t" for="ch" forName="Parent2" refType="h" fact="0.2022"/>
              <dgm:constr type="w" for="ch" forName="Parent2" refType="w" fact="0.0902"/>
              <dgm:constr type="h" for="ch" forName="Parent2" refType="h" fact="0.3799"/>
              <dgm:constr type="l" for="ch" forName="Parent1" refType="w" fact="0.048"/>
              <dgm:constr type="t" for="ch" forName="Parent1" refType="h" fact="0.2022"/>
              <dgm:constr type="w" for="ch" forName="Parent1" refType="w" fact="0.0902"/>
              <dgm:constr type="h" for="ch" forName="Parent1" refType="h" fact="0.3799"/>
              <dgm:constr type="l" for="ch" forName="Accent7" refType="w" fact="0.8646"/>
              <dgm:constr type="t" for="ch" forName="Accent7" refType="h" fact="0.1072"/>
              <dgm:constr type="w" for="ch" forName="Accent7" refType="w" fact="0.1354"/>
              <dgm:constr type="h" for="ch" forName="Accent7" refType="h" fact="0.5699"/>
              <dgm:constr type="l" for="ch" forName="ParentBackground7" refType="w" fact="0.8692"/>
              <dgm:constr type="t" for="ch" forName="ParentBackground7" refType="h" fact="0.1262"/>
              <dgm:constr type="w" for="ch" forName="ParentBackground7" refType="w" fact="0.1263"/>
              <dgm:constr type="h" for="ch" forName="ParentBackground7" refType="h" fact="0.5319"/>
              <dgm:constr type="l" for="ch" forName="Child7" refType="w" fact="0.8692"/>
              <dgm:constr type="t" for="ch" forName="Child7" refType="h" fact="0.6876"/>
              <dgm:constr type="w" for="ch" forName="Child7" refType="w" fact="0.1263"/>
              <dgm:constr type="h" for="ch" forName="Child7" refType="h" fact="0.3124"/>
              <dgm:constr type="l" for="ch" forName="Accent6" refType="w" fact="0.6967"/>
              <dgm:constr type="t" for="ch" forName="Accent6" refType="h" fact="-0.0109"/>
              <dgm:constr type="w" for="ch" forName="Accent6" refType="w" fact="0.1915"/>
              <dgm:constr type="h" for="ch" forName="Accent6" refType="h" fact="0.806"/>
              <dgm:constr type="l" for="ch" forName="ParentBackground6" refType="w" fact="0.7293"/>
              <dgm:constr type="t" for="ch" forName="ParentBackground6" refType="h" fact="0.1262"/>
              <dgm:constr type="w" for="ch" forName="ParentBackground6" refType="w" fact="0.1263"/>
              <dgm:constr type="h" for="ch" forName="ParentBackground6" refType="h" fact="0.5319"/>
              <dgm:constr type="l" for="ch" forName="Child6" refType="w" fact="0.7293"/>
              <dgm:constr type="t" for="ch" forName="Child6" refType="h" fact="0.6876"/>
              <dgm:constr type="w" for="ch" forName="Child6" refType="w" fact="0.1263"/>
              <dgm:constr type="h" for="ch" forName="Child6" refType="h" fact="0.3124"/>
              <dgm:constr type="l" for="ch" forName="Accent5" refType="w" fact="0.5569"/>
              <dgm:constr type="t" for="ch" forName="Accent5" refType="h" fact="-0.0109"/>
              <dgm:constr type="w" for="ch" forName="Accent5" refType="w" fact="0.1915"/>
              <dgm:constr type="h" for="ch" forName="Accent5" refType="h" fact="0.806"/>
              <dgm:constr type="l" for="ch" forName="ParentBackground5" refType="w" fact="0.5894"/>
              <dgm:constr type="t" for="ch" forName="ParentBackground5" refType="h" fact="0.1262"/>
              <dgm:constr type="w" for="ch" forName="ParentBackground5" refType="w" fact="0.1263"/>
              <dgm:constr type="h" for="ch" forName="ParentBackground5" refType="h" fact="0.5319"/>
              <dgm:constr type="l" for="ch" forName="Child5" refType="w" fact="0.5894"/>
              <dgm:constr type="t" for="ch" forName="Child5" refType="h" fact="0.6876"/>
              <dgm:constr type="w" for="ch" forName="Child5" refType="w" fact="0.1263"/>
              <dgm:constr type="h" for="ch" forName="Child5" refType="h" fact="0.3124"/>
              <dgm:constr type="l" for="ch" forName="Accent4" refType="w" fact="0.417"/>
              <dgm:constr type="t" for="ch" forName="Accent4" refType="h" fact="-0.0109"/>
              <dgm:constr type="w" for="ch" forName="Accent4" refType="w" fact="0.1915"/>
              <dgm:constr type="h" for="ch" forName="Accent4" refType="h" fact="0.806"/>
              <dgm:constr type="l" for="ch" forName="ParentBackground4" refType="w" fact="0.4496"/>
              <dgm:constr type="t" for="ch" forName="ParentBackground4" refType="h" fact="0.1262"/>
              <dgm:constr type="w" for="ch" forName="ParentBackground4" refType="w" fact="0.1263"/>
              <dgm:constr type="h" for="ch" forName="ParentBackground4" refType="h" fact="0.5319"/>
              <dgm:constr type="l" for="ch" forName="Child4" refType="w" fact="0.4496"/>
              <dgm:constr type="t" for="ch" forName="Child4" refType="h" fact="0.6876"/>
              <dgm:constr type="w" for="ch" forName="Child4" refType="w" fact="0.1263"/>
              <dgm:constr type="h" for="ch" forName="Child4" refType="h" fact="0.3124"/>
              <dgm:constr type="l" for="ch" forName="Accent3" refType="w" fact="0.2771"/>
              <dgm:constr type="t" for="ch" forName="Accent3" refType="h" fact="-0.0109"/>
              <dgm:constr type="w" for="ch" forName="Accent3" refType="w" fact="0.1915"/>
              <dgm:constr type="h" for="ch" forName="Accent3" refType="h" fact="0.806"/>
              <dgm:constr type="l" for="ch" forName="ParentBackground3" refType="w" fact="0.3097"/>
              <dgm:constr type="t" for="ch" forName="ParentBackground3" refType="h" fact="0.1262"/>
              <dgm:constr type="w" for="ch" forName="ParentBackground3" refType="w" fact="0.1263"/>
              <dgm:constr type="h" for="ch" forName="ParentBackground3" refType="h" fact="0.5319"/>
              <dgm:constr type="l" for="ch" forName="Child3" refType="w" fact="0.3097"/>
              <dgm:constr type="t" for="ch" forName="Child3" refType="h" fact="0.6876"/>
              <dgm:constr type="w" for="ch" forName="Child3" refType="w" fact="0.1263"/>
              <dgm:constr type="h" for="ch" forName="Child3" refType="h" fact="0.3124"/>
              <dgm:constr type="l" for="ch" forName="Accent2" refType="w" fact="0.1373"/>
              <dgm:constr type="t" for="ch" forName="Accent2" refType="h" fact="-0.0109"/>
              <dgm:constr type="w" for="ch" forName="Accent2" refType="w" fact="0.1915"/>
              <dgm:constr type="h" for="ch" forName="Accent2" refType="h" fact="0.806"/>
              <dgm:constr type="l" for="ch" forName="ParentBackground2" refType="w" fact="0.1698"/>
              <dgm:constr type="t" for="ch" forName="ParentBackground2" refType="h" fact="0.1262"/>
              <dgm:constr type="w" for="ch" forName="ParentBackground2" refType="w" fact="0.1263"/>
              <dgm:constr type="h" for="ch" forName="ParentBackground2" refType="h" fact="0.5319"/>
              <dgm:constr type="l" for="ch" forName="Child2" refType="w" fact="0.1698"/>
              <dgm:constr type="t" for="ch" forName="Child2" refType="h" fact="0.6876"/>
              <dgm:constr type="w" for="ch" forName="Child2" refType="w" fact="0.1263"/>
              <dgm:constr type="h" for="ch" forName="Child2" refType="h" fact="0.3124"/>
              <dgm:constr type="l" for="ch" forName="Accent1" refType="w" fact="-0.0026"/>
              <dgm:constr type="t" for="ch" forName="Accent1" refType="h" fact="-0.0109"/>
              <dgm:constr type="w" for="ch" forName="Accent1" refType="w" fact="0.1915"/>
              <dgm:constr type="h" for="ch" forName="Accent1" refType="h" fact="0.806"/>
              <dgm:constr type="l" for="ch" forName="ParentBackground1" refType="w" fact="0.03"/>
              <dgm:constr type="t" for="ch" forName="ParentBackground1" refType="h" fact="0.1262"/>
              <dgm:constr type="w" for="ch" forName="ParentBackground1" refType="w" fact="0.1263"/>
              <dgm:constr type="h" for="ch" forName="ParentBackground1" refType="h" fact="0.5319"/>
              <dgm:constr type="l" for="ch" forName="Child1" refType="w" fact="0.03"/>
              <dgm:constr type="t" for="ch" forName="Child1" refType="h" fact="0.6876"/>
              <dgm:constr type="w" for="ch" forName="Child1" refType="w" fact="0.1263"/>
              <dgm:constr type="h" for="ch" forName="Child1" refType="h" fact="0.3124"/>
            </dgm:constrLst>
          </dgm:if>
          <dgm:if name="Name11"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l" for="ch" forName="Parent8" refType="w" fact="0.901"/>
              <dgm:constr type="t" for="ch" forName="Parent8" refType="h" fact="0.2022"/>
              <dgm:constr type="w" for="ch" forName="Parent8" refType="w" fact="0.0792"/>
              <dgm:constr type="h" for="ch" forName="Parent8" refType="h" fact="0.3799"/>
              <dgm:constr type="l" for="ch" forName="Parent7" refType="w" fact="0.7783"/>
              <dgm:constr type="t" for="ch" forName="Parent7" refType="h" fact="0.2022"/>
              <dgm:constr type="w" for="ch" forName="Parent7" refType="w" fact="0.0792"/>
              <dgm:constr type="h" for="ch" forName="Parent7" refType="h" fact="0.3799"/>
              <dgm:constr type="l" for="ch" forName="Parent6" refType="w" fact="0.6556"/>
              <dgm:constr type="t" for="ch" forName="Parent6" refType="h" fact="0.2022"/>
              <dgm:constr type="w" for="ch" forName="Parent6" refType="w" fact="0.0792"/>
              <dgm:constr type="h" for="ch" forName="Parent6" refType="h" fact="0.3799"/>
              <dgm:constr type="l" for="ch" forName="Parent5" refType="w" fact="0.5329"/>
              <dgm:constr type="t" for="ch" forName="Parent5" refType="h" fact="0.2022"/>
              <dgm:constr type="w" for="ch" forName="Parent5" refType="w" fact="0.0792"/>
              <dgm:constr type="h" for="ch" forName="Parent5" refType="h" fact="0.3799"/>
              <dgm:constr type="l" for="ch" forName="Parent4" refType="w" fact="0.4102"/>
              <dgm:constr type="t" for="ch" forName="Parent4" refType="h" fact="0.2022"/>
              <dgm:constr type="w" for="ch" forName="Parent4" refType="w" fact="0.0792"/>
              <dgm:constr type="h" for="ch" forName="Parent4" refType="h" fact="0.3799"/>
              <dgm:constr type="l" for="ch" forName="Parent3" refType="w" fact="0.2875"/>
              <dgm:constr type="t" for="ch" forName="Parent3" refType="h" fact="0.2022"/>
              <dgm:constr type="w" for="ch" forName="Parent3" refType="w" fact="0.0792"/>
              <dgm:constr type="h" for="ch" forName="Parent3" refType="h" fact="0.3799"/>
              <dgm:constr type="l" for="ch" forName="Parent2" refType="w" fact="0.1648"/>
              <dgm:constr type="t" for="ch" forName="Parent2" refType="h" fact="0.2022"/>
              <dgm:constr type="w" for="ch" forName="Parent2" refType="w" fact="0.0792"/>
              <dgm:constr type="h" for="ch" forName="Parent2" refType="h" fact="0.3799"/>
              <dgm:constr type="l" for="ch" forName="Parent1" refType="w" fact="0.0421"/>
              <dgm:constr type="t" for="ch" forName="Parent1" refType="h" fact="0.2022"/>
              <dgm:constr type="w" for="ch" forName="Parent1" refType="w" fact="0.0792"/>
              <dgm:constr type="h" for="ch" forName="Parent1" refType="h" fact="0.3799"/>
              <dgm:constr type="l" for="ch" forName="Accent8" refType="w" fact="0.8813"/>
              <dgm:constr type="t" for="ch" forName="Accent8" refType="h" fact="0.1072"/>
              <dgm:constr type="w" for="ch" forName="Accent8" refType="w" fact="0.1187"/>
              <dgm:constr type="h" for="ch" forName="Accent8" refType="h" fact="0.5699"/>
              <dgm:constr type="l" for="ch" forName="ParentBackground8" refType="w" fact="0.8852"/>
              <dgm:constr type="t" for="ch" forName="ParentBackground8" refType="h" fact="0.1262"/>
              <dgm:constr type="w" for="ch" forName="ParentBackground8" refType="w" fact="0.1108"/>
              <dgm:constr type="h" for="ch" forName="ParentBackground8" refType="h" fact="0.5319"/>
              <dgm:constr type="l" for="ch" forName="Child8" refType="w" fact="0.8852"/>
              <dgm:constr type="t" for="ch" forName="Child8" refType="h" fact="0.6876"/>
              <dgm:constr type="w" for="ch" forName="Child8" refType="w" fact="0.1108"/>
              <dgm:constr type="h" for="ch" forName="Child8" refType="h" fact="0.3124"/>
              <dgm:constr type="l" for="ch" forName="Accent7" refType="w" fact="0.7339"/>
              <dgm:constr type="t" for="ch" forName="Accent7" refType="h" fact="-0.0109"/>
              <dgm:constr type="w" for="ch" forName="Accent7" refType="w" fact="0.1679"/>
              <dgm:constr type="h" for="ch" forName="Accent7" refType="h" fact="0.806"/>
              <dgm:constr type="l" for="ch" forName="ParentBackground7" refType="w" fact="0.7625"/>
              <dgm:constr type="t" for="ch" forName="ParentBackground7" refType="h" fact="0.1262"/>
              <dgm:constr type="w" for="ch" forName="ParentBackground7" refType="w" fact="0.1108"/>
              <dgm:constr type="h" for="ch" forName="ParentBackground7" refType="h" fact="0.5319"/>
              <dgm:constr type="l" for="ch" forName="Child7" refType="w" fact="0.7625"/>
              <dgm:constr type="t" for="ch" forName="Child7" refType="h" fact="0.6876"/>
              <dgm:constr type="w" for="ch" forName="Child7" refType="w" fact="0.1108"/>
              <dgm:constr type="h" for="ch" forName="Child7" refType="h" fact="0.3124"/>
              <dgm:constr type="l" for="ch" forName="Accent6" refType="w" fact="0.6112"/>
              <dgm:constr type="t" for="ch" forName="Accent6" refType="h" fact="-0.0109"/>
              <dgm:constr type="w" for="ch" forName="Accent6" refType="w" fact="0.1679"/>
              <dgm:constr type="h" for="ch" forName="Accent6" refType="h" fact="0.806"/>
              <dgm:constr type="l" for="ch" forName="ParentBackground6" refType="w" fact="0.6398"/>
              <dgm:constr type="t" for="ch" forName="ParentBackground6" refType="h" fact="0.1262"/>
              <dgm:constr type="w" for="ch" forName="ParentBackground6" refType="w" fact="0.1108"/>
              <dgm:constr type="h" for="ch" forName="ParentBackground6" refType="h" fact="0.5319"/>
              <dgm:constr type="l" for="ch" forName="Child6" refType="w" fact="0.6398"/>
              <dgm:constr type="t" for="ch" forName="Child6" refType="h" fact="0.6876"/>
              <dgm:constr type="w" for="ch" forName="Child6" refType="w" fact="0.1108"/>
              <dgm:constr type="h" for="ch" forName="Child6" refType="h" fact="0.3124"/>
              <dgm:constr type="l" for="ch" forName="Accent5" refType="w" fact="0.4885"/>
              <dgm:constr type="t" for="ch" forName="Accent5" refType="h" fact="-0.0109"/>
              <dgm:constr type="w" for="ch" forName="Accent5" refType="w" fact="0.1679"/>
              <dgm:constr type="h" for="ch" forName="Accent5" refType="h" fact="0.806"/>
              <dgm:constr type="l" for="ch" forName="ParentBackground5" refType="w" fact="0.5171"/>
              <dgm:constr type="t" for="ch" forName="ParentBackground5" refType="h" fact="0.1262"/>
              <dgm:constr type="w" for="ch" forName="ParentBackground5" refType="w" fact="0.1108"/>
              <dgm:constr type="h" for="ch" forName="ParentBackground5" refType="h" fact="0.5319"/>
              <dgm:constr type="l" for="ch" forName="Child5" refType="w" fact="0.5171"/>
              <dgm:constr type="t" for="ch" forName="Child5" refType="h" fact="0.6876"/>
              <dgm:constr type="w" for="ch" forName="Child5" refType="w" fact="0.1108"/>
              <dgm:constr type="h" for="ch" forName="Child5" refType="h" fact="0.3124"/>
              <dgm:constr type="l" for="ch" forName="Accent4" refType="w" fact="0.3658"/>
              <dgm:constr type="t" for="ch" forName="Accent4" refType="h" fact="-0.0109"/>
              <dgm:constr type="w" for="ch" forName="Accent4" refType="w" fact="0.1679"/>
              <dgm:constr type="h" for="ch" forName="Accent4" refType="h" fact="0.806"/>
              <dgm:constr type="l" for="ch" forName="ParentBackground4" refType="w" fact="0.3944"/>
              <dgm:constr type="t" for="ch" forName="ParentBackground4" refType="h" fact="0.1262"/>
              <dgm:constr type="w" for="ch" forName="ParentBackground4" refType="w" fact="0.1108"/>
              <dgm:constr type="h" for="ch" forName="ParentBackground4" refType="h" fact="0.5319"/>
              <dgm:constr type="l" for="ch" forName="Child4" refType="w" fact="0.3944"/>
              <dgm:constr type="t" for="ch" forName="Child4" refType="h" fact="0.6876"/>
              <dgm:constr type="w" for="ch" forName="Child4" refType="w" fact="0.1108"/>
              <dgm:constr type="h" for="ch" forName="Child4" refType="h" fact="0.3124"/>
              <dgm:constr type="l" for="ch" forName="Accent3" refType="w" fact="0.2431"/>
              <dgm:constr type="t" for="ch" forName="Accent3" refType="h" fact="-0.0109"/>
              <dgm:constr type="w" for="ch" forName="Accent3" refType="w" fact="0.1679"/>
              <dgm:constr type="h" for="ch" forName="Accent3" refType="h" fact="0.806"/>
              <dgm:constr type="l" for="ch" forName="ParentBackground3" refType="w" fact="0.2717"/>
              <dgm:constr type="t" for="ch" forName="ParentBackground3" refType="h" fact="0.1262"/>
              <dgm:constr type="w" for="ch" forName="ParentBackground3" refType="w" fact="0.1108"/>
              <dgm:constr type="h" for="ch" forName="ParentBackground3" refType="h" fact="0.5319"/>
              <dgm:constr type="l" for="ch" forName="Child3" refType="w" fact="0.2717"/>
              <dgm:constr type="t" for="ch" forName="Child3" refType="h" fact="0.6876"/>
              <dgm:constr type="w" for="ch" forName="Child3" refType="w" fact="0.1108"/>
              <dgm:constr type="h" for="ch" forName="Child3" refType="h" fact="0.3124"/>
              <dgm:constr type="l" for="ch" forName="Accent2" refType="w" fact="0.1204"/>
              <dgm:constr type="t" for="ch" forName="Accent2" refType="h" fact="-0.0109"/>
              <dgm:constr type="w" for="ch" forName="Accent2" refType="w" fact="0.1679"/>
              <dgm:constr type="h" for="ch" forName="Accent2" refType="h" fact="0.806"/>
              <dgm:constr type="l" for="ch" forName="ParentBackground2" refType="w" fact="0.149"/>
              <dgm:constr type="t" for="ch" forName="ParentBackground2" refType="h" fact="0.1262"/>
              <dgm:constr type="w" for="ch" forName="ParentBackground2" refType="w" fact="0.1108"/>
              <dgm:constr type="h" for="ch" forName="ParentBackground2" refType="h" fact="0.5319"/>
              <dgm:constr type="l" for="ch" forName="Child2" refType="w" fact="0.149"/>
              <dgm:constr type="t" for="ch" forName="Child2" refType="h" fact="0.6876"/>
              <dgm:constr type="w" for="ch" forName="Child2" refType="w" fact="0.1108"/>
              <dgm:constr type="h" for="ch" forName="Child2" refType="h" fact="0.3124"/>
              <dgm:constr type="l" for="ch" forName="Accent1" refType="w" fact="-0.0023"/>
              <dgm:constr type="t" for="ch" forName="Accent1" refType="h" fact="-0.0109"/>
              <dgm:constr type="w" for="ch" forName="Accent1" refType="w" fact="0.1679"/>
              <dgm:constr type="h" for="ch" forName="Accent1" refType="h" fact="0.806"/>
              <dgm:constr type="l" for="ch" forName="ParentBackground1" refType="w" fact="0.0263"/>
              <dgm:constr type="t" for="ch" forName="ParentBackground1" refType="h" fact="0.1262"/>
              <dgm:constr type="w" for="ch" forName="ParentBackground1" refType="w" fact="0.1108"/>
              <dgm:constr type="h" for="ch" forName="ParentBackground1" refType="h" fact="0.5319"/>
              <dgm:constr type="l" for="ch" forName="Child1" refType="w" fact="0.0263"/>
              <dgm:constr type="t" for="ch" forName="Child1" refType="h" fact="0.6876"/>
              <dgm:constr type="w" for="ch" forName="Child1" refType="w" fact="0.1108"/>
              <dgm:constr type="h" for="ch" forName="Child1" refType="h" fact="0.3124"/>
            </dgm:constrLst>
          </dgm:if>
          <dgm:if name="Name12"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l" for="ch" forName="Parent9" refType="w" fact="0.9119"/>
              <dgm:constr type="t" for="ch" forName="Parent9" refType="h" fact="0.2022"/>
              <dgm:constr type="w" for="ch" forName="Parent9" refType="w" fact="0.0705"/>
              <dgm:constr type="h" for="ch" forName="Parent9" refType="h" fact="0.3799"/>
              <dgm:constr type="l" for="ch" forName="Parent8" refType="w" fact="0.8026"/>
              <dgm:constr type="t" for="ch" forName="Parent8" refType="h" fact="0.2022"/>
              <dgm:constr type="w" for="ch" forName="Parent8" refType="w" fact="0.0705"/>
              <dgm:constr type="h" for="ch" forName="Parent8" refType="h" fact="0.3799"/>
              <dgm:constr type="l" for="ch" forName="Parent7" refType="w" fact="0.6933"/>
              <dgm:constr type="t" for="ch" forName="Parent7" refType="h" fact="0.2022"/>
              <dgm:constr type="w" for="ch" forName="Parent7" refType="w" fact="0.0705"/>
              <dgm:constr type="h" for="ch" forName="Parent7" refType="h" fact="0.3799"/>
              <dgm:constr type="l" for="ch" forName="Parent6" refType="w" fact="0.584"/>
              <dgm:constr type="t" for="ch" forName="Parent6" refType="h" fact="0.2022"/>
              <dgm:constr type="w" for="ch" forName="Parent6" refType="w" fact="0.0705"/>
              <dgm:constr type="h" for="ch" forName="Parent6" refType="h" fact="0.3799"/>
              <dgm:constr type="l" for="ch" forName="Parent5" refType="w" fact="0.4747"/>
              <dgm:constr type="t" for="ch" forName="Parent5" refType="h" fact="0.2022"/>
              <dgm:constr type="w" for="ch" forName="Parent5" refType="w" fact="0.0705"/>
              <dgm:constr type="h" for="ch" forName="Parent5" refType="h" fact="0.3799"/>
              <dgm:constr type="l" for="ch" forName="Parent4" refType="w" fact="0.3654"/>
              <dgm:constr type="t" for="ch" forName="Parent4" refType="h" fact="0.2022"/>
              <dgm:constr type="w" for="ch" forName="Parent4" refType="w" fact="0.0705"/>
              <dgm:constr type="h" for="ch" forName="Parent4" refType="h" fact="0.3799"/>
              <dgm:constr type="l" for="ch" forName="Parent3" refType="w" fact="0.2561"/>
              <dgm:constr type="t" for="ch" forName="Parent3" refType="h" fact="0.2022"/>
              <dgm:constr type="w" for="ch" forName="Parent3" refType="w" fact="0.0705"/>
              <dgm:constr type="h" for="ch" forName="Parent3" refType="h" fact="0.3799"/>
              <dgm:constr type="l" for="ch" forName="Parent2" refType="w" fact="0.1468"/>
              <dgm:constr type="t" for="ch" forName="Parent2" refType="h" fact="0.2022"/>
              <dgm:constr type="w" for="ch" forName="Parent2" refType="w" fact="0.0705"/>
              <dgm:constr type="h" for="ch" forName="Parent2" refType="h" fact="0.3799"/>
              <dgm:constr type="l" for="ch" forName="Parent1" refType="w" fact="0.0375"/>
              <dgm:constr type="t" for="ch" forName="Parent1" refType="h" fact="0.2022"/>
              <dgm:constr type="w" for="ch" forName="Parent1" refType="w" fact="0.0705"/>
              <dgm:constr type="h" for="ch" forName="Parent1" refType="h" fact="0.3799"/>
              <dgm:constr type="l" for="ch" forName="Accent9" refType="w" fact="0.8942"/>
              <dgm:constr type="t" for="ch" forName="Accent9" refType="h" fact="0.1072"/>
              <dgm:constr type="w" for="ch" forName="Accent9" refType="w" fact="0.1058"/>
              <dgm:constr type="h" for="ch" forName="Accent9" refType="h" fact="0.5699"/>
              <dgm:constr type="l" for="ch" forName="ParentBackground9" refType="w" fact="0.8978"/>
              <dgm:constr type="t" for="ch" forName="ParentBackground9" refType="h" fact="0.1262"/>
              <dgm:constr type="w" for="ch" forName="ParentBackground9" refType="w" fact="0.0987"/>
              <dgm:constr type="h" for="ch" forName="ParentBackground9" refType="h" fact="0.5319"/>
              <dgm:constr type="l" for="ch" forName="Child9" refType="w" fact="0.8978"/>
              <dgm:constr type="t" for="ch" forName="Child9" refType="h" fact="0.6876"/>
              <dgm:constr type="w" for="ch" forName="Child9" refType="w" fact="0.0987"/>
              <dgm:constr type="h" for="ch" forName="Child9" refType="h" fact="0.3124"/>
              <dgm:constr type="l" for="ch" forName="Accent8" refType="w" fact="0.763"/>
              <dgm:constr type="t" for="ch" forName="Accent8" refType="h" fact="-0.0109"/>
              <dgm:constr type="w" for="ch" forName="Accent8" refType="w" fact="0.1496"/>
              <dgm:constr type="h" for="ch" forName="Accent8" refType="h" fact="0.806"/>
              <dgm:constr type="l" for="ch" forName="ParentBackground8" refType="w" fact="0.7885"/>
              <dgm:constr type="t" for="ch" forName="ParentBackground8" refType="h" fact="0.1262"/>
              <dgm:constr type="w" for="ch" forName="ParentBackground8" refType="w" fact="0.0987"/>
              <dgm:constr type="h" for="ch" forName="ParentBackground8" refType="h" fact="0.5319"/>
              <dgm:constr type="l" for="ch" forName="Child8" refType="w" fact="0.7885"/>
              <dgm:constr type="t" for="ch" forName="Child8" refType="h" fact="0.6876"/>
              <dgm:constr type="w" for="ch" forName="Child8" refType="w" fact="0.0987"/>
              <dgm:constr type="h" for="ch" forName="Child8" refType="h" fact="0.3124"/>
              <dgm:constr type="l" for="ch" forName="Accent7" refType="w" fact="0.6538"/>
              <dgm:constr type="t" for="ch" forName="Accent7" refType="h" fact="-0.0109"/>
              <dgm:constr type="w" for="ch" forName="Accent7" refType="w" fact="0.1496"/>
              <dgm:constr type="h" for="ch" forName="Accent7" refType="h" fact="0.806"/>
              <dgm:constr type="l" for="ch" forName="ParentBackground7" refType="w" fact="0.6792"/>
              <dgm:constr type="t" for="ch" forName="ParentBackground7" refType="h" fact="0.1262"/>
              <dgm:constr type="w" for="ch" forName="ParentBackground7" refType="w" fact="0.0987"/>
              <dgm:constr type="h" for="ch" forName="ParentBackground7" refType="h" fact="0.5319"/>
              <dgm:constr type="l" for="ch" forName="Child7" refType="w" fact="0.6792"/>
              <dgm:constr type="t" for="ch" forName="Child7" refType="h" fact="0.6876"/>
              <dgm:constr type="w" for="ch" forName="Child7" refType="w" fact="0.0987"/>
              <dgm:constr type="h" for="ch" forName="Child7" refType="h" fact="0.3124"/>
              <dgm:constr type="l" for="ch" forName="Accent6" refType="w" fact="0.5445"/>
              <dgm:constr type="t" for="ch" forName="Accent6" refType="h" fact="-0.0109"/>
              <dgm:constr type="w" for="ch" forName="Accent6" refType="w" fact="0.1496"/>
              <dgm:constr type="h" for="ch" forName="Accent6" refType="h" fact="0.806"/>
              <dgm:constr type="l" for="ch" forName="ParentBackground6" refType="w" fact="0.5699"/>
              <dgm:constr type="t" for="ch" forName="ParentBackground6" refType="h" fact="0.1262"/>
              <dgm:constr type="w" for="ch" forName="ParentBackground6" refType="w" fact="0.0987"/>
              <dgm:constr type="h" for="ch" forName="ParentBackground6" refType="h" fact="0.5319"/>
              <dgm:constr type="l" for="ch" forName="Child6" refType="w" fact="0.5699"/>
              <dgm:constr type="t" for="ch" forName="Child6" refType="h" fact="0.6876"/>
              <dgm:constr type="w" for="ch" forName="Child6" refType="w" fact="0.0987"/>
              <dgm:constr type="h" for="ch" forName="Child6" refType="h" fact="0.3124"/>
              <dgm:constr type="l" for="ch" forName="Accent5" refType="w" fact="0.4352"/>
              <dgm:constr type="t" for="ch" forName="Accent5" refType="h" fact="-0.0109"/>
              <dgm:constr type="w" for="ch" forName="Accent5" refType="w" fact="0.1496"/>
              <dgm:constr type="h" for="ch" forName="Accent5" refType="h" fact="0.806"/>
              <dgm:constr type="l" for="ch" forName="ParentBackground5" refType="w" fact="0.4606"/>
              <dgm:constr type="t" for="ch" forName="ParentBackground5" refType="h" fact="0.1262"/>
              <dgm:constr type="w" for="ch" forName="ParentBackground5" refType="w" fact="0.0987"/>
              <dgm:constr type="h" for="ch" forName="ParentBackground5" refType="h" fact="0.5319"/>
              <dgm:constr type="l" for="ch" forName="Child5" refType="w" fact="0.4606"/>
              <dgm:constr type="t" for="ch" forName="Child5" refType="h" fact="0.6876"/>
              <dgm:constr type="w" for="ch" forName="Child5" refType="w" fact="0.0987"/>
              <dgm:constr type="h" for="ch" forName="Child5" refType="h" fact="0.3124"/>
              <dgm:constr type="l" for="ch" forName="Accent4" refType="w" fact="0.3259"/>
              <dgm:constr type="t" for="ch" forName="Accent4" refType="h" fact="-0.0109"/>
              <dgm:constr type="w" for="ch" forName="Accent4" refType="w" fact="0.1496"/>
              <dgm:constr type="h" for="ch" forName="Accent4" refType="h" fact="0.806"/>
              <dgm:constr type="l" for="ch" forName="ParentBackground4" refType="w" fact="0.3513"/>
              <dgm:constr type="t" for="ch" forName="ParentBackground4" refType="h" fact="0.1262"/>
              <dgm:constr type="w" for="ch" forName="ParentBackground4" refType="w" fact="0.0987"/>
              <dgm:constr type="h" for="ch" forName="ParentBackground4" refType="h" fact="0.5319"/>
              <dgm:constr type="l" for="ch" forName="Child4" refType="w" fact="0.3513"/>
              <dgm:constr type="t" for="ch" forName="Child4" refType="h" fact="0.6876"/>
              <dgm:constr type="w" for="ch" forName="Child4" refType="w" fact="0.0987"/>
              <dgm:constr type="h" for="ch" forName="Child4" refType="h" fact="0.3124"/>
              <dgm:constr type="l" for="ch" forName="Accent3" refType="w" fact="0.2166"/>
              <dgm:constr type="t" for="ch" forName="Accent3" refType="h" fact="-0.0109"/>
              <dgm:constr type="w" for="ch" forName="Accent3" refType="w" fact="0.1496"/>
              <dgm:constr type="h" for="ch" forName="Accent3" refType="h" fact="0.806"/>
              <dgm:constr type="l" for="ch" forName="ParentBackground3" refType="w" fact="0.242"/>
              <dgm:constr type="t" for="ch" forName="ParentBackground3" refType="h" fact="0.1262"/>
              <dgm:constr type="w" for="ch" forName="ParentBackground3" refType="w" fact="0.0987"/>
              <dgm:constr type="h" for="ch" forName="ParentBackground3" refType="h" fact="0.5319"/>
              <dgm:constr type="l" for="ch" forName="Child3" refType="w" fact="0.242"/>
              <dgm:constr type="t" for="ch" forName="Child3" refType="h" fact="0.6876"/>
              <dgm:constr type="w" for="ch" forName="Child3" refType="w" fact="0.0987"/>
              <dgm:constr type="h" for="ch" forName="Child3" refType="h" fact="0.3124"/>
              <dgm:constr type="l" for="ch" forName="Accent2" refType="w" fact="0.1073"/>
              <dgm:constr type="t" for="ch" forName="Accent2" refType="h" fact="-0.0109"/>
              <dgm:constr type="w" for="ch" forName="Accent2" refType="w" fact="0.1496"/>
              <dgm:constr type="h" for="ch" forName="Accent2" refType="h" fact="0.806"/>
              <dgm:constr type="l" for="ch" forName="ParentBackground2" refType="w" fact="0.1327"/>
              <dgm:constr type="t" for="ch" forName="ParentBackground2" refType="h" fact="0.1262"/>
              <dgm:constr type="w" for="ch" forName="ParentBackground2" refType="w" fact="0.0987"/>
              <dgm:constr type="h" for="ch" forName="ParentBackground2" refType="h" fact="0.5319"/>
              <dgm:constr type="l" for="ch" forName="Child2" refType="w" fact="0.1327"/>
              <dgm:constr type="t" for="ch" forName="Child2" refType="h" fact="0.6876"/>
              <dgm:constr type="w" for="ch" forName="Child2" refType="w" fact="0.0987"/>
              <dgm:constr type="h" for="ch" forName="Child2" refType="h" fact="0.3124"/>
              <dgm:constr type="l" for="ch" forName="Accent1" refType="w" fact="-0.002"/>
              <dgm:constr type="t" for="ch" forName="Accent1" refType="h" fact="-0.0109"/>
              <dgm:constr type="w" for="ch" forName="Accent1" refType="w" fact="0.1496"/>
              <dgm:constr type="h" for="ch" forName="Accent1" refType="h" fact="0.806"/>
              <dgm:constr type="l" for="ch" forName="ParentBackground1" refType="w" fact="0.0234"/>
              <dgm:constr type="t" for="ch" forName="ParentBackground1" refType="h" fact="0.1262"/>
              <dgm:constr type="w" for="ch" forName="ParentBackground1" refType="w" fact="0.0987"/>
              <dgm:constr type="h" for="ch" forName="ParentBackground1" refType="h" fact="0.5319"/>
              <dgm:constr type="l" for="ch" forName="Child1" refType="w" fact="0.0234"/>
              <dgm:constr type="t" for="ch" forName="Child1" refType="h" fact="0.6876"/>
              <dgm:constr type="w" for="ch" forName="Child1" refType="w" fact="0.0987"/>
              <dgm:constr type="h" for="ch" forName="Child1" refType="h" fact="0.3124"/>
            </dgm:constrLst>
          </dgm:if>
          <dgm:if name="Name13"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l" for="ch" forName="Parent10" refType="w" fact="0.9205"/>
              <dgm:constr type="t" for="ch" forName="Parent10" refType="h" fact="0.2022"/>
              <dgm:constr type="w" for="ch" forName="Parent10" refType="w" fact="0.0636"/>
              <dgm:constr type="h" for="ch" forName="Parent10" refType="h" fact="0.3799"/>
              <dgm:constr type="l" for="ch" forName="Parent9" refType="w" fact="0.822"/>
              <dgm:constr type="t" for="ch" forName="Parent9" refType="h" fact="0.2022"/>
              <dgm:constr type="w" for="ch" forName="Parent9" refType="w" fact="0.0636"/>
              <dgm:constr type="h" for="ch" forName="Parent9" refType="h" fact="0.3799"/>
              <dgm:constr type="l" for="ch" forName="Parent8" refType="w" fact="0.7235"/>
              <dgm:constr type="t" for="ch" forName="Parent8" refType="h" fact="0.2022"/>
              <dgm:constr type="w" for="ch" forName="Parent8" refType="w" fact="0.0636"/>
              <dgm:constr type="h" for="ch" forName="Parent8" refType="h" fact="0.3799"/>
              <dgm:constr type="l" for="ch" forName="Parent7" refType="w" fact="0.625"/>
              <dgm:constr type="t" for="ch" forName="Parent7" refType="h" fact="0.2022"/>
              <dgm:constr type="w" for="ch" forName="Parent7" refType="w" fact="0.0636"/>
              <dgm:constr type="h" for="ch" forName="Parent7" refType="h" fact="0.3799"/>
              <dgm:constr type="l" for="ch" forName="Parent6" refType="w" fact="0.5264"/>
              <dgm:constr type="t" for="ch" forName="Parent6" refType="h" fact="0.2022"/>
              <dgm:constr type="w" for="ch" forName="Parent6" refType="w" fact="0.0636"/>
              <dgm:constr type="h" for="ch" forName="Parent6" refType="h" fact="0.3799"/>
              <dgm:constr type="l" for="ch" forName="Parent5" refType="w" fact="0.4279"/>
              <dgm:constr type="t" for="ch" forName="Parent5" refType="h" fact="0.2022"/>
              <dgm:constr type="w" for="ch" forName="Parent5" refType="w" fact="0.0636"/>
              <dgm:constr type="h" for="ch" forName="Parent5" refType="h" fact="0.3799"/>
              <dgm:constr type="l" for="ch" forName="Parent4" refType="w" fact="0.3294"/>
              <dgm:constr type="t" for="ch" forName="Parent4" refType="h" fact="0.2022"/>
              <dgm:constr type="w" for="ch" forName="Parent4" refType="w" fact="0.0636"/>
              <dgm:constr type="h" for="ch" forName="Parent4" refType="h" fact="0.3799"/>
              <dgm:constr type="l" for="ch" forName="Parent3" refType="w" fact="0.2309"/>
              <dgm:constr type="t" for="ch" forName="Parent3" refType="h" fact="0.2022"/>
              <dgm:constr type="w" for="ch" forName="Parent3" refType="w" fact="0.0636"/>
              <dgm:constr type="h" for="ch" forName="Parent3" refType="h" fact="0.3799"/>
              <dgm:constr type="l" for="ch" forName="Parent2" refType="w" fact="0.1324"/>
              <dgm:constr type="t" for="ch" forName="Parent2" refType="h" fact="0.2022"/>
              <dgm:constr type="w" for="ch" forName="Parent2" refType="w" fact="0.0636"/>
              <dgm:constr type="h" for="ch" forName="Parent2" refType="h" fact="0.3799"/>
              <dgm:constr type="l" for="ch" forName="Parent1" refType="w" fact="0.0338"/>
              <dgm:constr type="t" for="ch" forName="Parent1" refType="h" fact="0.2022"/>
              <dgm:constr type="w" for="ch" forName="Parent1" refType="w" fact="0.0636"/>
              <dgm:constr type="h" for="ch" forName="Parent1" refType="h" fact="0.3799"/>
              <dgm:constr type="l" for="ch" forName="Accent10" refType="w" fact="0.9047"/>
              <dgm:constr type="t" for="ch" forName="Accent10" refType="h" fact="0.1072"/>
              <dgm:constr type="w" for="ch" forName="Accent10" refType="w" fact="0.0953"/>
              <dgm:constr type="h" for="ch" forName="Accent10" refType="h" fact="0.5699"/>
              <dgm:constr type="l" for="ch" forName="ParentBackground10" refType="w" fact="0.9078"/>
              <dgm:constr type="t" for="ch" forName="ParentBackground10" refType="h" fact="0.1262"/>
              <dgm:constr type="w" for="ch" forName="ParentBackground10" refType="w" fact="0.089"/>
              <dgm:constr type="h" for="ch" forName="ParentBackground10" refType="h" fact="0.5319"/>
              <dgm:constr type="l" for="ch" forName="Child10" refType="w" fact="0.9078"/>
              <dgm:constr type="t" for="ch" forName="Child10" refType="h" fact="0.6876"/>
              <dgm:constr type="w" for="ch" forName="Child10" refType="w" fact="0.089"/>
              <dgm:constr type="h" for="ch" forName="Child10" refType="h" fact="0.3124"/>
              <dgm:constr type="l" for="ch" forName="Accent9" refType="w" fact="0.7864"/>
              <dgm:constr type="t" for="ch" forName="Accent9" refType="h" fact="-0.0109"/>
              <dgm:constr type="w" for="ch" forName="Accent9" refType="w" fact="0.1348"/>
              <dgm:constr type="h" for="ch" forName="Accent9" refType="h" fact="0.806"/>
              <dgm:constr type="l" for="ch" forName="ParentBackground9" refType="w" fact="0.8093"/>
              <dgm:constr type="t" for="ch" forName="ParentBackground9" refType="h" fact="0.1262"/>
              <dgm:constr type="w" for="ch" forName="ParentBackground9" refType="w" fact="0.089"/>
              <dgm:constr type="h" for="ch" forName="ParentBackground9" refType="h" fact="0.5319"/>
              <dgm:constr type="l" for="ch" forName="Child9" refType="w" fact="0.8093"/>
              <dgm:constr type="t" for="ch" forName="Child9" refType="h" fact="0.6876"/>
              <dgm:constr type="w" for="ch" forName="Child9" refType="w" fact="0.089"/>
              <dgm:constr type="h" for="ch" forName="Child9" refType="h" fact="0.3124"/>
              <dgm:constr type="l" for="ch" forName="Accent8" refType="w" fact="0.6879"/>
              <dgm:constr type="t" for="ch" forName="Accent8" refType="h" fact="-0.0109"/>
              <dgm:constr type="w" for="ch" forName="Accent8" refType="w" fact="0.1348"/>
              <dgm:constr type="h" for="ch" forName="Accent8" refType="h" fact="0.806"/>
              <dgm:constr type="l" for="ch" forName="ParentBackground8" refType="w" fact="0.7108"/>
              <dgm:constr type="t" for="ch" forName="ParentBackground8" refType="h" fact="0.1262"/>
              <dgm:constr type="w" for="ch" forName="ParentBackground8" refType="w" fact="0.089"/>
              <dgm:constr type="h" for="ch" forName="ParentBackground8" refType="h" fact="0.5319"/>
              <dgm:constr type="l" for="ch" forName="Child8" refType="w" fact="0.7108"/>
              <dgm:constr type="t" for="ch" forName="Child8" refType="h" fact="0.6876"/>
              <dgm:constr type="w" for="ch" forName="Child8" refType="w" fact="0.089"/>
              <dgm:constr type="h" for="ch" forName="Child8" refType="h" fact="0.3124"/>
              <dgm:constr type="l" for="ch" forName="Accent7" refType="w" fact="0.5893"/>
              <dgm:constr type="t" for="ch" forName="Accent7" refType="h" fact="-0.0109"/>
              <dgm:constr type="w" for="ch" forName="Accent7" refType="w" fact="0.1348"/>
              <dgm:constr type="h" for="ch" forName="Accent7" refType="h" fact="0.806"/>
              <dgm:constr type="l" for="ch" forName="ParentBackground7" refType="w" fact="0.6123"/>
              <dgm:constr type="t" for="ch" forName="ParentBackground7" refType="h" fact="0.1262"/>
              <dgm:constr type="w" for="ch" forName="ParentBackground7" refType="w" fact="0.089"/>
              <dgm:constr type="h" for="ch" forName="ParentBackground7" refType="h" fact="0.5319"/>
              <dgm:constr type="l" for="ch" forName="Child7" refType="w" fact="0.6123"/>
              <dgm:constr type="t" for="ch" forName="Child7" refType="h" fact="0.6876"/>
              <dgm:constr type="w" for="ch" forName="Child7" refType="w" fact="0.089"/>
              <dgm:constr type="h" for="ch" forName="Child7" refType="h" fact="0.3124"/>
              <dgm:constr type="l" for="ch" forName="Accent6" refType="w" fact="0.4908"/>
              <dgm:constr type="t" for="ch" forName="Accent6" refType="h" fact="-0.0109"/>
              <dgm:constr type="w" for="ch" forName="Accent6" refType="w" fact="0.1348"/>
              <dgm:constr type="h" for="ch" forName="Accent6" refType="h" fact="0.806"/>
              <dgm:constr type="l" for="ch" forName="ParentBackground6" refType="w" fact="0.5137"/>
              <dgm:constr type="t" for="ch" forName="ParentBackground6" refType="h" fact="0.1262"/>
              <dgm:constr type="w" for="ch" forName="ParentBackground6" refType="w" fact="0.089"/>
              <dgm:constr type="h" for="ch" forName="ParentBackground6" refType="h" fact="0.5319"/>
              <dgm:constr type="l" for="ch" forName="Child6" refType="w" fact="0.5137"/>
              <dgm:constr type="t" for="ch" forName="Child6" refType="h" fact="0.6876"/>
              <dgm:constr type="w" for="ch" forName="Child6" refType="w" fact="0.089"/>
              <dgm:constr type="h" for="ch" forName="Child6" refType="h" fact="0.3124"/>
              <dgm:constr type="l" for="ch" forName="Accent5" refType="w" fact="0.3923"/>
              <dgm:constr type="t" for="ch" forName="Accent5" refType="h" fact="-0.0109"/>
              <dgm:constr type="w" for="ch" forName="Accent5" refType="w" fact="0.1348"/>
              <dgm:constr type="h" for="ch" forName="Accent5" refType="h" fact="0.806"/>
              <dgm:constr type="l" for="ch" forName="ParentBackground5" refType="w" fact="0.4152"/>
              <dgm:constr type="t" for="ch" forName="ParentBackground5" refType="h" fact="0.1262"/>
              <dgm:constr type="w" for="ch" forName="ParentBackground5" refType="w" fact="0.089"/>
              <dgm:constr type="h" for="ch" forName="ParentBackground5" refType="h" fact="0.5319"/>
              <dgm:constr type="l" for="ch" forName="Child5" refType="w" fact="0.4152"/>
              <dgm:constr type="t" for="ch" forName="Child5" refType="h" fact="0.6876"/>
              <dgm:constr type="w" for="ch" forName="Child5" refType="w" fact="0.089"/>
              <dgm:constr type="h" for="ch" forName="Child5" refType="h" fact="0.3124"/>
              <dgm:constr type="l" for="ch" forName="Accent4" refType="w" fact="0.2938"/>
              <dgm:constr type="t" for="ch" forName="Accent4" refType="h" fact="-0.0109"/>
              <dgm:constr type="w" for="ch" forName="Accent4" refType="w" fact="0.1348"/>
              <dgm:constr type="h" for="ch" forName="Accent4" refType="h" fact="0.806"/>
              <dgm:constr type="l" for="ch" forName="ParentBackground4" refType="w" fact="0.3167"/>
              <dgm:constr type="t" for="ch" forName="ParentBackground4" refType="h" fact="0.1262"/>
              <dgm:constr type="w" for="ch" forName="ParentBackground4" refType="w" fact="0.089"/>
              <dgm:constr type="h" for="ch" forName="ParentBackground4" refType="h" fact="0.5319"/>
              <dgm:constr type="l" for="ch" forName="Child4" refType="w" fact="0.3167"/>
              <dgm:constr type="t" for="ch" forName="Child4" refType="h" fact="0.6876"/>
              <dgm:constr type="w" for="ch" forName="Child4" refType="w" fact="0.089"/>
              <dgm:constr type="h" for="ch" forName="Child4" refType="h" fact="0.3124"/>
              <dgm:constr type="l" for="ch" forName="Accent3" refType="w" fact="0.1952"/>
              <dgm:constr type="t" for="ch" forName="Accent3" refType="h" fact="-0.0109"/>
              <dgm:constr type="w" for="ch" forName="Accent3" refType="w" fact="0.1348"/>
              <dgm:constr type="h" for="ch" forName="Accent3" refType="h" fact="0.806"/>
              <dgm:constr type="l" for="ch" forName="ParentBackground3" refType="w" fact="0.2182"/>
              <dgm:constr type="t" for="ch" forName="ParentBackground3" refType="h" fact="0.1262"/>
              <dgm:constr type="w" for="ch" forName="ParentBackground3" refType="w" fact="0.089"/>
              <dgm:constr type="h" for="ch" forName="ParentBackground3" refType="h" fact="0.5319"/>
              <dgm:constr type="l" for="ch" forName="Child3" refType="w" fact="0.2182"/>
              <dgm:constr type="t" for="ch" forName="Child3" refType="h" fact="0.6876"/>
              <dgm:constr type="w" for="ch" forName="Child3" refType="w" fact="0.089"/>
              <dgm:constr type="h" for="ch" forName="Child3" refType="h" fact="0.3124"/>
              <dgm:constr type="l" for="ch" forName="Accent2" refType="w" fact="0.0967"/>
              <dgm:constr type="t" for="ch" forName="Accent2" refType="h" fact="-0.0109"/>
              <dgm:constr type="w" for="ch" forName="Accent2" refType="w" fact="0.1348"/>
              <dgm:constr type="h" for="ch" forName="Accent2" refType="h" fact="0.806"/>
              <dgm:constr type="l" for="ch" forName="ParentBackground2" refType="w" fact="0.1196"/>
              <dgm:constr type="t" for="ch" forName="ParentBackground2" refType="h" fact="0.1262"/>
              <dgm:constr type="w" for="ch" forName="ParentBackground2" refType="w" fact="0.089"/>
              <dgm:constr type="h" for="ch" forName="ParentBackground2" refType="h" fact="0.5319"/>
              <dgm:constr type="l" for="ch" forName="Child2" refType="w" fact="0.1196"/>
              <dgm:constr type="t" for="ch" forName="Child2" refType="h" fact="0.6876"/>
              <dgm:constr type="w" for="ch" forName="Child2" refType="w" fact="0.089"/>
              <dgm:constr type="h" for="ch" forName="Child2" refType="h" fact="0.3124"/>
              <dgm:constr type="l" for="ch" forName="Accent1" refType="w" fact="-0.0018"/>
              <dgm:constr type="t" for="ch" forName="Accent1" refType="h" fact="-0.0109"/>
              <dgm:constr type="w" for="ch" forName="Accent1" refType="w" fact="0.1348"/>
              <dgm:constr type="h" for="ch" forName="Accent1" refType="h" fact="0.806"/>
              <dgm:constr type="l" for="ch" forName="ParentBackground1" refType="w" fact="0.0211"/>
              <dgm:constr type="t" for="ch" forName="ParentBackground1" refType="h" fact="0.1262"/>
              <dgm:constr type="w" for="ch" forName="ParentBackground1" refType="w" fact="0.089"/>
              <dgm:constr type="h" for="ch" forName="ParentBackground1" refType="h" fact="0.5319"/>
              <dgm:constr type="l" for="ch" forName="Child1" refType="w" fact="0.0211"/>
              <dgm:constr type="t" for="ch" forName="Child1" refType="h" fact="0.6876"/>
              <dgm:constr type="w" for="ch" forName="Child1" refType="w" fact="0.089"/>
              <dgm:constr type="h" for="ch" forName="Child1" refType="h" fact="0.3124"/>
            </dgm:constrLst>
          </dgm:if>
          <dgm:else name="Name14">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l" for="ch" forName="Parent11" refType="w" fact="0.9277"/>
              <dgm:constr type="t" for="ch" forName="Parent11" refType="h" fact="0.2022"/>
              <dgm:constr type="w" for="ch" forName="Parent11" refType="w" fact="0.0579"/>
              <dgm:constr type="h" for="ch" forName="Parent11" refType="h" fact="0.3799"/>
              <dgm:constr type="l" for="ch" forName="Parent10" refType="w" fact="0.838"/>
              <dgm:constr type="t" for="ch" forName="Parent10" refType="h" fact="0.2022"/>
              <dgm:constr type="w" for="ch" forName="Parent10" refType="w" fact="0.0579"/>
              <dgm:constr type="h" for="ch" forName="Parent10" refType="h" fact="0.3799"/>
              <dgm:constr type="l" for="ch" forName="Parent9" refType="w" fact="0.7483"/>
              <dgm:constr type="t" for="ch" forName="Parent9" refType="h" fact="0.2022"/>
              <dgm:constr type="w" for="ch" forName="Parent9" refType="w" fact="0.0579"/>
              <dgm:constr type="h" for="ch" forName="Parent9" refType="h" fact="0.3799"/>
              <dgm:constr type="l" for="ch" forName="Parent8" refType="w" fact="0.6586"/>
              <dgm:constr type="t" for="ch" forName="Parent8" refType="h" fact="0.2022"/>
              <dgm:constr type="w" for="ch" forName="Parent8" refType="w" fact="0.0579"/>
              <dgm:constr type="h" for="ch" forName="Parent8" refType="h" fact="0.3799"/>
              <dgm:constr type="l" for="ch" forName="Parent7" refType="w" fact="0.5689"/>
              <dgm:constr type="t" for="ch" forName="Parent7" refType="h" fact="0.2022"/>
              <dgm:constr type="w" for="ch" forName="Parent7" refType="w" fact="0.0579"/>
              <dgm:constr type="h" for="ch" forName="Parent7" refType="h" fact="0.3799"/>
              <dgm:constr type="l" for="ch" forName="Parent6" refType="w" fact="0.4792"/>
              <dgm:constr type="t" for="ch" forName="Parent6" refType="h" fact="0.2022"/>
              <dgm:constr type="w" for="ch" forName="Parent6" refType="w" fact="0.0579"/>
              <dgm:constr type="h" for="ch" forName="Parent6" refType="h" fact="0.3799"/>
              <dgm:constr type="l" for="ch" forName="Parent5" refType="w" fact="0.3895"/>
              <dgm:constr type="t" for="ch" forName="Parent5" refType="h" fact="0.2022"/>
              <dgm:constr type="w" for="ch" forName="Parent5" refType="w" fact="0.0579"/>
              <dgm:constr type="h" for="ch" forName="Parent5" refType="h" fact="0.3799"/>
              <dgm:constr type="l" for="ch" forName="Parent4" refType="w" fact="0.2999"/>
              <dgm:constr type="t" for="ch" forName="Parent4" refType="h" fact="0.2022"/>
              <dgm:constr type="w" for="ch" forName="Parent4" refType="w" fact="0.0579"/>
              <dgm:constr type="h" for="ch" forName="Parent4" refType="h" fact="0.3799"/>
              <dgm:constr type="l" for="ch" forName="Parent3" refType="w" fact="0.2102"/>
              <dgm:constr type="t" for="ch" forName="Parent3" refType="h" fact="0.2022"/>
              <dgm:constr type="w" for="ch" forName="Parent3" refType="w" fact="0.0579"/>
              <dgm:constr type="h" for="ch" forName="Parent3" refType="h" fact="0.3799"/>
              <dgm:constr type="l" for="ch" forName="Parent2" refType="w" fact="0.1205"/>
              <dgm:constr type="t" for="ch" forName="Parent2" refType="h" fact="0.2022"/>
              <dgm:constr type="w" for="ch" forName="Parent2" refType="w" fact="0.0579"/>
              <dgm:constr type="h" for="ch" forName="Parent2" refType="h" fact="0.3799"/>
              <dgm:constr type="l" for="ch" forName="Parent1" refType="w" fact="0.0308"/>
              <dgm:constr type="t" for="ch" forName="Parent1" refType="h" fact="0.2022"/>
              <dgm:constr type="w" for="ch" forName="Parent1" refType="w" fact="0.0579"/>
              <dgm:constr type="h" for="ch" forName="Parent1" refType="h" fact="0.3799"/>
              <dgm:constr type="l" for="ch" forName="Accent11" refType="w" fact="0.9132"/>
              <dgm:constr type="t" for="ch" forName="Accent11" refType="h" fact="0.1072"/>
              <dgm:constr type="w" for="ch" forName="Accent11" refType="w" fact="0.0868"/>
              <dgm:constr type="h" for="ch" forName="Accent11" refType="h" fact="0.5699"/>
              <dgm:constr type="l" for="ch" forName="ParentBackground11" refType="w" fact="0.9161"/>
              <dgm:constr type="t" for="ch" forName="ParentBackground11" refType="h" fact="0.1262"/>
              <dgm:constr type="w" for="ch" forName="ParentBackground11" refType="w" fact="0.081"/>
              <dgm:constr type="h" for="ch" forName="ParentBackground11" refType="h" fact="0.5319"/>
              <dgm:constr type="l" for="ch" forName="Child11" refType="w" fact="0.9161"/>
              <dgm:constr type="t" for="ch" forName="Child11" refType="h" fact="0.6876"/>
              <dgm:constr type="w" for="ch" forName="Child11" refType="w" fact="0.081"/>
              <dgm:constr type="h" for="ch" forName="Child11" refType="h" fact="0.3124"/>
              <dgm:constr type="l" for="ch" forName="Accent10" refType="w" fact="0.8055"/>
              <dgm:constr type="t" for="ch" forName="Accent10" refType="h" fact="-0.0109"/>
              <dgm:constr type="w" for="ch" forName="Accent10" refType="w" fact="0.1228"/>
              <dgm:constr type="h" for="ch" forName="Accent10" refType="h" fact="0.806"/>
              <dgm:constr type="l" for="ch" forName="ParentBackground10" refType="w" fact="0.8264"/>
              <dgm:constr type="t" for="ch" forName="ParentBackground10" refType="h" fact="0.1262"/>
              <dgm:constr type="w" for="ch" forName="ParentBackground10" refType="w" fact="0.081"/>
              <dgm:constr type="h" for="ch" forName="ParentBackground10" refType="h" fact="0.5319"/>
              <dgm:constr type="l" for="ch" forName="Child10" refType="w" fact="0.8264"/>
              <dgm:constr type="t" for="ch" forName="Child10" refType="h" fact="0.6876"/>
              <dgm:constr type="w" for="ch" forName="Child10" refType="w" fact="0.081"/>
              <dgm:constr type="h" for="ch" forName="Child10" refType="h" fact="0.3124"/>
              <dgm:constr type="l" for="ch" forName="Accent9" refType="w" fact="0.7158"/>
              <dgm:constr type="t" for="ch" forName="Accent9" refType="h" fact="-0.0109"/>
              <dgm:constr type="w" for="ch" forName="Accent9" refType="w" fact="0.1228"/>
              <dgm:constr type="h" for="ch" forName="Accent9" refType="h" fact="0.806"/>
              <dgm:constr type="l" for="ch" forName="ParentBackground9" refType="w" fact="0.7367"/>
              <dgm:constr type="t" for="ch" forName="ParentBackground9" refType="h" fact="0.1262"/>
              <dgm:constr type="w" for="ch" forName="ParentBackground9" refType="w" fact="0.081"/>
              <dgm:constr type="h" for="ch" forName="ParentBackground9" refType="h" fact="0.5319"/>
              <dgm:constr type="l" for="ch" forName="Child9" refType="w" fact="0.7367"/>
              <dgm:constr type="t" for="ch" forName="Child9" refType="h" fact="0.6876"/>
              <dgm:constr type="w" for="ch" forName="Child9" refType="w" fact="0.081"/>
              <dgm:constr type="h" for="ch" forName="Child9" refType="h" fact="0.3124"/>
              <dgm:constr type="l" for="ch" forName="Accent8" refType="w" fact="0.6261"/>
              <dgm:constr type="t" for="ch" forName="Accent8" refType="h" fact="-0.0109"/>
              <dgm:constr type="w" for="ch" forName="Accent8" refType="w" fact="0.1228"/>
              <dgm:constr type="h" for="ch" forName="Accent8" refType="h" fact="0.806"/>
              <dgm:constr type="l" for="ch" forName="ParentBackground8" refType="w" fact="0.647"/>
              <dgm:constr type="t" for="ch" forName="ParentBackground8" refType="h" fact="0.1262"/>
              <dgm:constr type="w" for="ch" forName="ParentBackground8" refType="w" fact="0.081"/>
              <dgm:constr type="h" for="ch" forName="ParentBackground8" refType="h" fact="0.5319"/>
              <dgm:constr type="l" for="ch" forName="Child8" refType="w" fact="0.647"/>
              <dgm:constr type="t" for="ch" forName="Child8" refType="h" fact="0.6876"/>
              <dgm:constr type="w" for="ch" forName="Child8" refType="w" fact="0.081"/>
              <dgm:constr type="h" for="ch" forName="Child8" refType="h" fact="0.3124"/>
              <dgm:constr type="l" for="ch" forName="Accent7" refType="w" fact="0.5364"/>
              <dgm:constr type="t" for="ch" forName="Accent7" refType="h" fact="-0.0109"/>
              <dgm:constr type="w" for="ch" forName="Accent7" refType="w" fact="0.1228"/>
              <dgm:constr type="h" for="ch" forName="Accent7" refType="h" fact="0.806"/>
              <dgm:constr type="l" for="ch" forName="ParentBackground7" refType="w" fact="0.5573"/>
              <dgm:constr type="t" for="ch" forName="ParentBackground7" refType="h" fact="0.1262"/>
              <dgm:constr type="w" for="ch" forName="ParentBackground7" refType="w" fact="0.081"/>
              <dgm:constr type="h" for="ch" forName="ParentBackground7" refType="h" fact="0.5319"/>
              <dgm:constr type="l" for="ch" forName="Child7" refType="w" fact="0.5573"/>
              <dgm:constr type="t" for="ch" forName="Child7" refType="h" fact="0.6876"/>
              <dgm:constr type="w" for="ch" forName="Child7" refType="w" fact="0.081"/>
              <dgm:constr type="h" for="ch" forName="Child7" refType="h" fact="0.3124"/>
              <dgm:constr type="l" for="ch" forName="Accent6" refType="w" fact="0.4467"/>
              <dgm:constr type="t" for="ch" forName="Accent6" refType="h" fact="-0.0109"/>
              <dgm:constr type="w" for="ch" forName="Accent6" refType="w" fact="0.1228"/>
              <dgm:constr type="h" for="ch" forName="Accent6" refType="h" fact="0.806"/>
              <dgm:constr type="l" for="ch" forName="ParentBackground6" refType="w" fact="0.4677"/>
              <dgm:constr type="t" for="ch" forName="ParentBackground6" refType="h" fact="0.1262"/>
              <dgm:constr type="w" for="ch" forName="ParentBackground6" refType="w" fact="0.081"/>
              <dgm:constr type="h" for="ch" forName="ParentBackground6" refType="h" fact="0.5319"/>
              <dgm:constr type="l" for="ch" forName="Child6" refType="w" fact="0.4677"/>
              <dgm:constr type="t" for="ch" forName="Child6" refType="h" fact="0.6876"/>
              <dgm:constr type="w" for="ch" forName="Child6" refType="w" fact="0.081"/>
              <dgm:constr type="h" for="ch" forName="Child6" refType="h" fact="0.3124"/>
              <dgm:constr type="l" for="ch" forName="Accent5" refType="w" fact="0.3571"/>
              <dgm:constr type="t" for="ch" forName="Accent5" refType="h" fact="-0.0109"/>
              <dgm:constr type="w" for="ch" forName="Accent5" refType="w" fact="0.1228"/>
              <dgm:constr type="h" for="ch" forName="Accent5" refType="h" fact="0.806"/>
              <dgm:constr type="l" for="ch" forName="ParentBackground5" refType="w" fact="0.378"/>
              <dgm:constr type="t" for="ch" forName="ParentBackground5" refType="h" fact="0.1262"/>
              <dgm:constr type="w" for="ch" forName="ParentBackground5" refType="w" fact="0.081"/>
              <dgm:constr type="h" for="ch" forName="ParentBackground5" refType="h" fact="0.5319"/>
              <dgm:constr type="l" for="ch" forName="Child5" refType="w" fact="0.378"/>
              <dgm:constr type="t" for="ch" forName="Child5" refType="h" fact="0.6876"/>
              <dgm:constr type="w" for="ch" forName="Child5" refType="w" fact="0.081"/>
              <dgm:constr type="h" for="ch" forName="Child5" refType="h" fact="0.3124"/>
              <dgm:constr type="l" for="ch" forName="Accent4" refType="w" fact="0.2674"/>
              <dgm:constr type="t" for="ch" forName="Accent4" refType="h" fact="-0.0109"/>
              <dgm:constr type="w" for="ch" forName="Accent4" refType="w" fact="0.1228"/>
              <dgm:constr type="h" for="ch" forName="Accent4" refType="h" fact="0.806"/>
              <dgm:constr type="l" for="ch" forName="ParentBackground4" refType="w" fact="0.2883"/>
              <dgm:constr type="t" for="ch" forName="ParentBackground4" refType="h" fact="0.1262"/>
              <dgm:constr type="w" for="ch" forName="ParentBackground4" refType="w" fact="0.081"/>
              <dgm:constr type="h" for="ch" forName="ParentBackground4" refType="h" fact="0.5319"/>
              <dgm:constr type="l" for="ch" forName="Child4" refType="w" fact="0.2883"/>
              <dgm:constr type="t" for="ch" forName="Child4" refType="h" fact="0.6876"/>
              <dgm:constr type="w" for="ch" forName="Child4" refType="w" fact="0.081"/>
              <dgm:constr type="h" for="ch" forName="Child4" refType="h" fact="0.3124"/>
              <dgm:constr type="l" for="ch" forName="Accent3" refType="w" fact="0.1777"/>
              <dgm:constr type="t" for="ch" forName="Accent3" refType="h" fact="-0.0109"/>
              <dgm:constr type="w" for="ch" forName="Accent3" refType="w" fact="0.1228"/>
              <dgm:constr type="h" for="ch" forName="Accent3" refType="h" fact="0.806"/>
              <dgm:constr type="l" for="ch" forName="ParentBackground3" refType="w" fact="0.1986"/>
              <dgm:constr type="t" for="ch" forName="ParentBackground3" refType="h" fact="0.1262"/>
              <dgm:constr type="w" for="ch" forName="ParentBackground3" refType="w" fact="0.081"/>
              <dgm:constr type="h" for="ch" forName="ParentBackground3" refType="h" fact="0.5319"/>
              <dgm:constr type="l" for="ch" forName="Child3" refType="w" fact="0.1986"/>
              <dgm:constr type="t" for="ch" forName="Child3" refType="h" fact="0.6876"/>
              <dgm:constr type="w" for="ch" forName="Child3" refType="w" fact="0.081"/>
              <dgm:constr type="h" for="ch" forName="Child3" refType="h" fact="0.3124"/>
              <dgm:constr type="l" for="ch" forName="Accent2" refType="w" fact="0.088"/>
              <dgm:constr type="t" for="ch" forName="Accent2" refType="h" fact="-0.0109"/>
              <dgm:constr type="w" for="ch" forName="Accent2" refType="w" fact="0.1228"/>
              <dgm:constr type="h" for="ch" forName="Accent2" refType="h" fact="0.806"/>
              <dgm:constr type="l" for="ch" forName="ParentBackground2" refType="w" fact="0.1089"/>
              <dgm:constr type="t" for="ch" forName="ParentBackground2" refType="h" fact="0.1262"/>
              <dgm:constr type="w" for="ch" forName="ParentBackground2" refType="w" fact="0.081"/>
              <dgm:constr type="h" for="ch" forName="ParentBackground2" refType="h" fact="0.5319"/>
              <dgm:constr type="l" for="ch" forName="Child2" refType="w" fact="0.1089"/>
              <dgm:constr type="t" for="ch" forName="Child2" refType="h" fact="0.6876"/>
              <dgm:constr type="w" for="ch" forName="Child2" refType="w" fact="0.081"/>
              <dgm:constr type="h" for="ch" forName="Child2" refType="h" fact="0.3124"/>
              <dgm:constr type="l" for="ch" forName="Accent1" refType="w" fact="-0.0017"/>
              <dgm:constr type="t" for="ch" forName="Accent1" refType="h" fact="-0.0109"/>
              <dgm:constr type="w" for="ch" forName="Accent1" refType="w" fact="0.1228"/>
              <dgm:constr type="h" for="ch" forName="Accent1" refType="h" fact="0.806"/>
              <dgm:constr type="l" for="ch" forName="ParentBackground1" refType="w" fact="0.0192"/>
              <dgm:constr type="t" for="ch" forName="ParentBackground1" refType="h" fact="0.1262"/>
              <dgm:constr type="w" for="ch" forName="ParentBackground1" refType="w" fact="0.081"/>
              <dgm:constr type="h" for="ch" forName="ParentBackground1" refType="h" fact="0.5319"/>
              <dgm:constr type="l" for="ch" forName="Child1" refType="w" fact="0.0192"/>
              <dgm:constr type="t" for="ch" forName="Child1" refType="h" fact="0.6876"/>
              <dgm:constr type="w" for="ch" forName="Child1" refType="w" fact="0.081"/>
              <dgm:constr type="h" for="ch" forName="Child1" refType="h" fact="0.3124"/>
            </dgm:constrLst>
          </dgm:else>
        </dgm:choose>
      </dgm:if>
      <dgm:else name="Name15">
        <dgm:choose name="Name16">
          <dgm:if name="Name17"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18"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r" for="ch" forName="Parent2" refType="w" fact="0.3751"/>
              <dgm:constr type="t" for="ch" forName="Parent2" refType="h" fact="0.2022"/>
              <dgm:constr type="w" for="ch" forName="Parent2" refType="w" fact="0.3001"/>
              <dgm:constr type="h" for="ch" forName="Parent2" refType="h" fact="0.3799"/>
              <dgm:constr type="r" for="ch" forName="Parent1" refType="w" fact="0.8403"/>
              <dgm:constr type="t" for="ch" forName="Parent1" refType="h" fact="0.2022"/>
              <dgm:constr type="w" for="ch" forName="Parent1" refType="w" fact="0.3001"/>
              <dgm:constr type="h" for="ch" forName="Parent1" refType="h" fact="0.3799"/>
              <dgm:constr type="r" for="ch" forName="Accent2" refType="w" fact="0.4502"/>
              <dgm:constr type="t" for="ch" forName="Accent2" refType="h" fact="0.1072"/>
              <dgm:constr type="w" for="ch" forName="Accent2" refType="w" fact="0.4502"/>
              <dgm:constr type="h" for="ch" forName="Accent2" refType="h" fact="0.5699"/>
              <dgm:constr type="r" for="ch" forName="ParentBackground2" refType="w" fact="0.4352"/>
              <dgm:constr type="t" for="ch" forName="ParentBackground2" refType="h" fact="0.1262"/>
              <dgm:constr type="w" for="ch" forName="ParentBackground2" refType="w" fact="0.4201"/>
              <dgm:constr type="h" for="ch" forName="ParentBackground2" refType="h" fact="0.5319"/>
              <dgm:constr type="r" for="ch" forName="Child2" refType="w" fact="0.4352"/>
              <dgm:constr type="t" for="ch" forName="Child2" refType="h" fact="0.6876"/>
              <dgm:constr type="w" for="ch" forName="Child2" refType="w" fact="0.4201"/>
              <dgm:constr type="h" for="ch" forName="Child2" refType="h" fact="0.3124"/>
              <dgm:constr type="r" for="ch" forName="Accent1" refType="w" fact="1.0086"/>
              <dgm:constr type="t" for="ch" forName="Accent1" refType="h" fact="-0.0109"/>
              <dgm:constr type="w" for="ch" forName="Accent1" refType="w" fact="0.6367"/>
              <dgm:constr type="h" for="ch" forName="Accent1" refType="h" fact="0.806"/>
              <dgm:constr type="r" for="ch" forName="ParentBackground1" refType="w" fact="0.9003"/>
              <dgm:constr type="t" for="ch" forName="ParentBackground1" refType="h" fact="0.1262"/>
              <dgm:constr type="w" for="ch" forName="ParentBackground1" refType="w" fact="0.4201"/>
              <dgm:constr type="h" for="ch" forName="ParentBackground1" refType="h" fact="0.5319"/>
              <dgm:constr type="r" for="ch" forName="Child1" refType="w" fact="0.9003"/>
              <dgm:constr type="t" for="ch" forName="Child1" refType="h" fact="0.6876"/>
              <dgm:constr type="w" for="ch" forName="Child1" refType="w" fact="0.4201"/>
              <dgm:constr type="h" for="ch" forName="Child1" refType="h" fact="0.3124"/>
            </dgm:constrLst>
          </dgm:if>
          <dgm:if name="Name19"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r" for="ch" forName="Parent3" refType="w" fact="0.256"/>
              <dgm:constr type="t" for="ch" forName="Parent3" refType="h" fact="0.2022"/>
              <dgm:constr type="w" for="ch" forName="Parent3" refType="w" fact="0.2048"/>
              <dgm:constr type="h" for="ch" forName="Parent3" refType="h" fact="0.3799"/>
              <dgm:constr type="r" for="ch" forName="Parent2" refType="w" fact="0.5735"/>
              <dgm:constr type="t" for="ch" forName="Parent2" refType="h" fact="0.2022"/>
              <dgm:constr type="w" for="ch" forName="Parent2" refType="w" fact="0.2048"/>
              <dgm:constr type="h" for="ch" forName="Parent2" refType="h" fact="0.3799"/>
              <dgm:constr type="r" for="ch" forName="Parent1" refType="w" fact="0.891"/>
              <dgm:constr type="t" for="ch" forName="Parent1" refType="h" fact="0.2022"/>
              <dgm:constr type="w" for="ch" forName="Parent1" refType="w" fact="0.2048"/>
              <dgm:constr type="h" for="ch" forName="Parent1" refType="h" fact="0.3799"/>
              <dgm:constr type="r" for="ch" forName="Accent3" refType="w" fact="0.3072"/>
              <dgm:constr type="t" for="ch" forName="Accent3" refType="h" fact="0.1072"/>
              <dgm:constr type="w" for="ch" forName="Accent3" refType="w" fact="0.3072"/>
              <dgm:constr type="h" for="ch" forName="Accent3" refType="h" fact="0.5699"/>
              <dgm:constr type="r" for="ch" forName="ParentBackground3" refType="w" fact="0.297"/>
              <dgm:constr type="t" for="ch" forName="ParentBackground3" refType="h" fact="0.1262"/>
              <dgm:constr type="w" for="ch" forName="ParentBackground3" refType="w" fact="0.2868"/>
              <dgm:constr type="h" for="ch" forName="ParentBackground3" refType="h" fact="0.5319"/>
              <dgm:constr type="r" for="ch" forName="Child3" refType="w" fact="0.297"/>
              <dgm:constr type="t" for="ch" forName="Child3" refType="h" fact="0.6876"/>
              <dgm:constr type="w" for="ch" forName="Child3" refType="w" fact="0.2868"/>
              <dgm:constr type="h" for="ch" forName="Child3" refType="h" fact="0.3124"/>
              <dgm:constr type="r" for="ch" forName="Accent2" refType="w" fact="0.6878"/>
              <dgm:constr type="t" for="ch" forName="Accent2" refType="h" fact="-0.0109"/>
              <dgm:constr type="w" for="ch" forName="Accent2" refType="w" fact="0.4334"/>
              <dgm:constr type="h" for="ch" forName="Accent2" refType="h" fact="0.806"/>
              <dgm:constr type="r" for="ch" forName="ParentBackground2" refType="w" fact="0.6145"/>
              <dgm:constr type="t" for="ch" forName="ParentBackground2" refType="h" fact="0.1262"/>
              <dgm:constr type="w" for="ch" forName="ParentBackground2" refType="w" fact="0.2868"/>
              <dgm:constr type="h" for="ch" forName="ParentBackground2" refType="h" fact="0.5319"/>
              <dgm:constr type="r" for="ch" forName="Child2" refType="w" fact="0.6145"/>
              <dgm:constr type="t" for="ch" forName="Child2" refType="h" fact="0.6876"/>
              <dgm:constr type="w" for="ch" forName="Child2" refType="w" fact="0.2868"/>
              <dgm:constr type="h" for="ch" forName="Child2" refType="h" fact="0.3124"/>
              <dgm:constr type="r" for="ch" forName="Accent1" refType="w" fact="1.0053"/>
              <dgm:constr type="t" for="ch" forName="Accent1" refType="h" fact="-0.0109"/>
              <dgm:constr type="w" for="ch" forName="Accent1" refType="w" fact="0.4334"/>
              <dgm:constr type="h" for="ch" forName="Accent1" refType="h" fact="0.806"/>
              <dgm:constr type="r" for="ch" forName="ParentBackground1" refType="w" fact="0.932"/>
              <dgm:constr type="t" for="ch" forName="ParentBackground1" refType="h" fact="0.1262"/>
              <dgm:constr type="w" for="ch" forName="ParentBackground1" refType="w" fact="0.2868"/>
              <dgm:constr type="h" for="ch" forName="ParentBackground1" refType="h" fact="0.5319"/>
              <dgm:constr type="r" for="ch" forName="Child1" refType="w" fact="0.932"/>
              <dgm:constr type="t" for="ch" forName="Child1" refType="h" fact="0.6876"/>
              <dgm:constr type="w" for="ch" forName="Child1" refType="w" fact="0.2868"/>
              <dgm:constr type="h" for="ch" forName="Child1" refType="h" fact="0.3124"/>
            </dgm:constrLst>
          </dgm:if>
          <dgm:if name="Name20"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Parent4" refType="w" fact="0.1943"/>
              <dgm:constr type="t" for="ch" forName="Parent4" refType="h" fact="0.2022"/>
              <dgm:constr type="w" for="ch" forName="Parent4" refType="w" fact="0.1555"/>
              <dgm:constr type="h" for="ch" forName="Parent4" refType="h" fact="0.3799"/>
              <dgm:constr type="r" for="ch" forName="Parent3" refType="w" fact="0.4353"/>
              <dgm:constr type="t" for="ch" forName="Parent3" refType="h" fact="0.2022"/>
              <dgm:constr type="w" for="ch" forName="Parent3" refType="w" fact="0.1555"/>
              <dgm:constr type="h" for="ch" forName="Parent3" refType="h" fact="0.3799"/>
              <dgm:constr type="r" for="ch" forName="Parent2" refType="w" fact="0.6763"/>
              <dgm:constr type="t" for="ch" forName="Parent2" refType="h" fact="0.2022"/>
              <dgm:constr type="w" for="ch" forName="Parent2" refType="w" fact="0.1555"/>
              <dgm:constr type="h" for="ch" forName="Parent2" refType="h" fact="0.3799"/>
              <dgm:constr type="r" for="ch" forName="Parent1" refType="w" fact="0.9173"/>
              <dgm:constr type="t" for="ch" forName="Parent1" refType="h" fact="0.2022"/>
              <dgm:constr type="w" for="ch" forName="Parent1" refType="w" fact="0.1555"/>
              <dgm:constr type="h" for="ch" forName="Parent1" refType="h" fact="0.3799"/>
              <dgm:constr type="r" for="ch" forName="Accent4" refType="w" fact="0.2332"/>
              <dgm:constr type="t" for="ch" forName="Accent4" refType="h" fact="0.1072"/>
              <dgm:constr type="w" for="ch" forName="Accent4" refType="w" fact="0.2332"/>
              <dgm:constr type="h" for="ch" forName="Accent4" refType="h" fact="0.5699"/>
              <dgm:constr type="r" for="ch" forName="ParentBackground4" refType="w" fact="0.2254"/>
              <dgm:constr type="t" for="ch" forName="ParentBackground4" refType="h" fact="0.1262"/>
              <dgm:constr type="w" for="ch" forName="ParentBackground4" refType="w" fact="0.2177"/>
              <dgm:constr type="h" for="ch" forName="ParentBackground4" refType="h" fact="0.5319"/>
              <dgm:constr type="r" for="ch" forName="Child4" refType="w" fact="0.2254"/>
              <dgm:constr type="t" for="ch" forName="Child4" refType="h" fact="0.6876"/>
              <dgm:constr type="w" for="ch" forName="Child4" refType="w" fact="0.2177"/>
              <dgm:constr type="h" for="ch" forName="Child4" refType="h" fact="0.3124"/>
              <dgm:constr type="r" for="ch" forName="Accent3" refType="w" fact="0.5235"/>
              <dgm:constr type="t" for="ch" forName="Accent3" refType="h" fact="-0.0109"/>
              <dgm:constr type="w" for="ch" forName="Accent3" refType="w" fact="0.3298"/>
              <dgm:constr type="h" for="ch" forName="Accent3" refType="h" fact="0.806"/>
              <dgm:constr type="r" for="ch" forName="ParentBackground3" refType="w" fact="0.4664"/>
              <dgm:constr type="t" for="ch" forName="ParentBackground3" refType="h" fact="0.1262"/>
              <dgm:constr type="w" for="ch" forName="ParentBackground3" refType="w" fact="0.2177"/>
              <dgm:constr type="h" for="ch" forName="ParentBackground3" refType="h" fact="0.5319"/>
              <dgm:constr type="r" for="ch" forName="Child3" refType="w" fact="0.4664"/>
              <dgm:constr type="t" for="ch" forName="Child3" refType="h" fact="0.6876"/>
              <dgm:constr type="w" for="ch" forName="Child3" refType="w" fact="0.2177"/>
              <dgm:constr type="h" for="ch" forName="Child3" refType="h" fact="0.3124"/>
              <dgm:constr type="r" for="ch" forName="Accent2" refType="w" fact="0.7635"/>
              <dgm:constr type="t" for="ch" forName="Accent2" refType="h" fact="-0.0109"/>
              <dgm:constr type="w" for="ch" forName="Accent2" refType="w" fact="0.3298"/>
              <dgm:constr type="h" for="ch" forName="Accent2" refType="h" fact="0.806"/>
              <dgm:constr type="r" for="ch" forName="ParentBackground2" refType="w" fact="0.7074"/>
              <dgm:constr type="t" for="ch" forName="ParentBackground2" refType="h" fact="0.1262"/>
              <dgm:constr type="w" for="ch" forName="ParentBackground2" refType="w" fact="0.2177"/>
              <dgm:constr type="h" for="ch" forName="ParentBackground2" refType="h" fact="0.5319"/>
              <dgm:constr type="r" for="ch" forName="Child2" refType="w" fact="0.7074"/>
              <dgm:constr type="t" for="ch" forName="Child2" refType="h" fact="0.6876"/>
              <dgm:constr type="w" for="ch" forName="Child2" refType="w" fact="0.2177"/>
              <dgm:constr type="h" for="ch" forName="Child2" refType="h" fact="0.3124"/>
              <dgm:constr type="r" for="ch" forName="Accent1" refType="w" fact="1.0045"/>
              <dgm:constr type="t" for="ch" forName="Accent1" refType="h" fact="-0.0109"/>
              <dgm:constr type="w" for="ch" forName="Accent1" refType="w" fact="0.3298"/>
              <dgm:constr type="h" for="ch" forName="Accent1" refType="h" fact="0.806"/>
              <dgm:constr type="r" for="ch" forName="ParentBackground1" refType="w" fact="0.9484"/>
              <dgm:constr type="t" for="ch" forName="ParentBackground1" refType="h" fact="0.1262"/>
              <dgm:constr type="w" for="ch" forName="ParentBackground1" refType="w" fact="0.2177"/>
              <dgm:constr type="h" for="ch" forName="ParentBackground1" refType="h" fact="0.5319"/>
              <dgm:constr type="r" for="ch" forName="Child1" refType="w" fact="0.9484"/>
              <dgm:constr type="t" for="ch" forName="Child1" refType="h" fact="0.6876"/>
              <dgm:constr type="w" for="ch" forName="Child1" refType="w" fact="0.2177"/>
              <dgm:constr type="h" for="ch" forName="Child1" refType="h" fact="0.3124"/>
            </dgm:constrLst>
          </dgm:if>
          <dgm:if name="Name21"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Parent5" refType="w" fact="0.1566"/>
              <dgm:constr type="t" for="ch" forName="Parent5" refType="h" fact="0.2022"/>
              <dgm:constr type="w" for="ch" forName="Parent5" refType="w" fact="0.1253"/>
              <dgm:constr type="h" for="ch" forName="Parent5" refType="h" fact="0.3799"/>
              <dgm:constr type="r" for="ch" forName="Parent4" refType="w" fact="0.3508"/>
              <dgm:constr type="t" for="ch" forName="Parent4" refType="h" fact="0.2022"/>
              <dgm:constr type="w" for="ch" forName="Parent4" refType="w" fact="0.1253"/>
              <dgm:constr type="h" for="ch" forName="Parent4" refType="h" fact="0.3799"/>
              <dgm:constr type="r" for="ch" forName="Parent3" refType="w" fact="0.545"/>
              <dgm:constr type="t" for="ch" forName="Parent3" refType="h" fact="0.2022"/>
              <dgm:constr type="w" for="ch" forName="Parent3" refType="w" fact="0.1253"/>
              <dgm:constr type="h" for="ch" forName="Parent3" refType="h" fact="0.3799"/>
              <dgm:constr type="r" for="ch" forName="Parent2" refType="w" fact="0.7391"/>
              <dgm:constr type="t" for="ch" forName="Parent2" refType="h" fact="0.2022"/>
              <dgm:constr type="w" for="ch" forName="Parent2" refType="w" fact="0.1253"/>
              <dgm:constr type="h" for="ch" forName="Parent2" refType="h" fact="0.3799"/>
              <dgm:constr type="r" for="ch" forName="Parent1" refType="w" fact="0.9333"/>
              <dgm:constr type="t" for="ch" forName="Parent1" refType="h" fact="0.2022"/>
              <dgm:constr type="w" for="ch" forName="Parent1" refType="w" fact="0.1253"/>
              <dgm:constr type="h" for="ch" forName="Parent1" refType="h" fact="0.3799"/>
              <dgm:constr type="r" for="ch" forName="Accent5" refType="w" fact="0.1879"/>
              <dgm:constr type="t" for="ch" forName="Accent5" refType="h" fact="0.1072"/>
              <dgm:constr type="w" for="ch" forName="Accent5" refType="w" fact="0.1879"/>
              <dgm:constr type="h" for="ch" forName="Accent5" refType="h" fact="0.5699"/>
              <dgm:constr type="r" for="ch" forName="ParentBackground5" refType="w" fact="0.1817"/>
              <dgm:constr type="t" for="ch" forName="ParentBackground5" refType="h" fact="0.1262"/>
              <dgm:constr type="w" for="ch" forName="ParentBackground5" refType="w" fact="0.1754"/>
              <dgm:constr type="h" for="ch" forName="ParentBackground5" refType="h" fact="0.5319"/>
              <dgm:constr type="r" for="ch" forName="Child5" refType="w" fact="0.1817"/>
              <dgm:constr type="t" for="ch" forName="Child5" refType="h" fact="0.6876"/>
              <dgm:constr type="w" for="ch" forName="Child5" refType="w" fact="0.1754"/>
              <dgm:constr type="h" for="ch" forName="Child5" refType="h" fact="0.3124"/>
              <dgm:constr type="r" for="ch" forName="Accent4" refType="w" fact="0.4211"/>
              <dgm:constr type="t" for="ch" forName="Accent4" refType="h" fact="-0.0109"/>
              <dgm:constr type="w" for="ch" forName="Accent4" refType="w" fact="0.2657"/>
              <dgm:constr type="h" for="ch" forName="Accent4" refType="h" fact="0.806"/>
              <dgm:constr type="r" for="ch" forName="ParentBackground4" refType="w" fact="0.3758"/>
              <dgm:constr type="t" for="ch" forName="ParentBackground4" refType="h" fact="0.1262"/>
              <dgm:constr type="w" for="ch" forName="ParentBackground4" refType="w" fact="0.1754"/>
              <dgm:constr type="h" for="ch" forName="ParentBackground4" refType="h" fact="0.5319"/>
              <dgm:constr type="r" for="ch" forName="Child4" refType="w" fact="0.3758"/>
              <dgm:constr type="t" for="ch" forName="Child4" refType="h" fact="0.6876"/>
              <dgm:constr type="w" for="ch" forName="Child4" refType="w" fact="0.1754"/>
              <dgm:constr type="h" for="ch" forName="Child4" refType="h" fact="0.3124"/>
              <dgm:constr type="r" for="ch" forName="Accent3" refType="w" fact="0.6152"/>
              <dgm:constr type="t" for="ch" forName="Accent3" refType="h" fact="-0.0109"/>
              <dgm:constr type="w" for="ch" forName="Accent3" refType="w" fact="0.2657"/>
              <dgm:constr type="h" for="ch" forName="Accent3" refType="h" fact="0.806"/>
              <dgm:constr type="r" for="ch" forName="ParentBackground3" refType="w" fact="0.57"/>
              <dgm:constr type="t" for="ch" forName="ParentBackground3" refType="h" fact="0.1262"/>
              <dgm:constr type="w" for="ch" forName="ParentBackground3" refType="w" fact="0.1754"/>
              <dgm:constr type="h" for="ch" forName="ParentBackground3" refType="h" fact="0.5319"/>
              <dgm:constr type="r" for="ch" forName="Child3" refType="w" fact="0.57"/>
              <dgm:constr type="t" for="ch" forName="Child3" refType="h" fact="0.6876"/>
              <dgm:constr type="w" for="ch" forName="Child3" refType="w" fact="0.1754"/>
              <dgm:constr type="h" for="ch" forName="Child3" refType="h" fact="0.3124"/>
              <dgm:constr type="r" for="ch" forName="Accent2" refType="w" fact="0.8094"/>
              <dgm:constr type="t" for="ch" forName="Accent2" refType="h" fact="-0.0109"/>
              <dgm:constr type="w" for="ch" forName="Accent2" refType="w" fact="0.2657"/>
              <dgm:constr type="h" for="ch" forName="Accent2" refType="h" fact="0.806"/>
              <dgm:constr type="r" for="ch" forName="ParentBackground2" refType="w" fact="0.7642"/>
              <dgm:constr type="t" for="ch" forName="ParentBackground2" refType="h" fact="0.1262"/>
              <dgm:constr type="w" for="ch" forName="ParentBackground2" refType="w" fact="0.1754"/>
              <dgm:constr type="h" for="ch" forName="ParentBackground2" refType="h" fact="0.5319"/>
              <dgm:constr type="r" for="ch" forName="Child2" refType="w" fact="0.7642"/>
              <dgm:constr type="t" for="ch" forName="Child2" refType="h" fact="0.6876"/>
              <dgm:constr type="w" for="ch" forName="Child2" refType="w" fact="0.1754"/>
              <dgm:constr type="h" for="ch" forName="Child2" refType="h" fact="0.3124"/>
              <dgm:constr type="r" for="ch" forName="Accent1" refType="w" fact="1.0036"/>
              <dgm:constr type="t" for="ch" forName="Accent1" refType="h" fact="-0.0109"/>
              <dgm:constr type="w" for="ch" forName="Accent1" refType="w" fact="0.2657"/>
              <dgm:constr type="h" for="ch" forName="Accent1" refType="h" fact="0.806"/>
              <dgm:constr type="r" for="ch" forName="ParentBackground1" refType="w" fact="0.9584"/>
              <dgm:constr type="t" for="ch" forName="ParentBackground1" refType="h" fact="0.1262"/>
              <dgm:constr type="w" for="ch" forName="ParentBackground1" refType="w" fact="0.1754"/>
              <dgm:constr type="h" for="ch" forName="ParentBackground1" refType="h" fact="0.5319"/>
              <dgm:constr type="r" for="ch" forName="Child1" refType="w" fact="0.9584"/>
              <dgm:constr type="t" for="ch" forName="Child1" refType="h" fact="0.6876"/>
              <dgm:constr type="w" for="ch" forName="Child1" refType="w" fact="0.1754"/>
              <dgm:constr type="h" for="ch" forName="Child1" refType="h" fact="0.3124"/>
            </dgm:constrLst>
          </dgm:if>
          <dgm:if name="Name22"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r" for="ch" forName="Parent6" refType="w" fact="0.1311"/>
              <dgm:constr type="t" for="ch" forName="Parent6" refType="h" fact="0.2022"/>
              <dgm:constr type="w" for="ch" forName="Parent6" refType="w" fact="0.1049"/>
              <dgm:constr type="h" for="ch" forName="Parent6" refType="h" fact="0.3799"/>
              <dgm:constr type="r" for="ch" forName="Parent5" refType="w" fact="0.2937"/>
              <dgm:constr type="t" for="ch" forName="Parent5" refType="h" fact="0.2022"/>
              <dgm:constr type="w" for="ch" forName="Parent5" refType="w" fact="0.1049"/>
              <dgm:constr type="h" for="ch" forName="Parent5" refType="h" fact="0.3799"/>
              <dgm:constr type="r" for="ch" forName="Parent4" refType="w" fact="0.4563"/>
              <dgm:constr type="t" for="ch" forName="Parent4" refType="h" fact="0.2022"/>
              <dgm:constr type="w" for="ch" forName="Parent4" refType="w" fact="0.1049"/>
              <dgm:constr type="h" for="ch" forName="Parent4" refType="h" fact="0.3799"/>
              <dgm:constr type="r" for="ch" forName="Parent3" refType="w" fact="0.619"/>
              <dgm:constr type="t" for="ch" forName="Parent3" refType="h" fact="0.2022"/>
              <dgm:constr type="w" for="ch" forName="Parent3" refType="w" fact="0.1049"/>
              <dgm:constr type="h" for="ch" forName="Parent3" refType="h" fact="0.3799"/>
              <dgm:constr type="r" for="ch" forName="Parent2" refType="w" fact="0.7816"/>
              <dgm:constr type="t" for="ch" forName="Parent2" refType="h" fact="0.2022"/>
              <dgm:constr type="w" for="ch" forName="Parent2" refType="w" fact="0.1049"/>
              <dgm:constr type="h" for="ch" forName="Parent2" refType="h" fact="0.3799"/>
              <dgm:constr type="r" for="ch" forName="Parent1" refType="w" fact="0.9442"/>
              <dgm:constr type="t" for="ch" forName="Parent1" refType="h" fact="0.2022"/>
              <dgm:constr type="w" for="ch" forName="Parent1" refType="w" fact="0.1049"/>
              <dgm:constr type="h" for="ch" forName="Parent1" refType="h" fact="0.3799"/>
              <dgm:constr type="r" for="ch" forName="Accent6" refType="w" fact="0.1574"/>
              <dgm:constr type="t" for="ch" forName="Accent6" refType="h" fact="0.1072"/>
              <dgm:constr type="w" for="ch" forName="Accent6" refType="w" fact="0.1574"/>
              <dgm:constr type="h" for="ch" forName="Accent6" refType="h" fact="0.5699"/>
              <dgm:constr type="r" for="ch" forName="ParentBackground6" refType="w" fact="0.1521"/>
              <dgm:constr type="t" for="ch" forName="ParentBackground6" refType="h" fact="0.1262"/>
              <dgm:constr type="w" for="ch" forName="ParentBackground6" refType="w" fact="0.1469"/>
              <dgm:constr type="h" for="ch" forName="ParentBackground6" refType="h" fact="0.5319"/>
              <dgm:constr type="r" for="ch" forName="Child6" refType="w" fact="0.1521"/>
              <dgm:constr type="t" for="ch" forName="Child6" refType="h" fact="0.6876"/>
              <dgm:constr type="w" for="ch" forName="Child6" refType="w" fact="0.1469"/>
              <dgm:constr type="h" for="ch" forName="Child6" refType="h" fact="0.3124"/>
              <dgm:constr type="r" for="ch" forName="Accent5" refType="w" fact="0.3526"/>
              <dgm:constr type="t" for="ch" forName="Accent5" refType="h" fact="-0.0109"/>
              <dgm:constr type="w" for="ch" forName="Accent5" refType="w" fact="0.2226"/>
              <dgm:constr type="h" for="ch" forName="Accent5" refType="h" fact="0.806"/>
              <dgm:constr type="r" for="ch" forName="ParentBackground5" refType="w" fact="0.3147"/>
              <dgm:constr type="t" for="ch" forName="ParentBackground5" refType="h" fact="0.1262"/>
              <dgm:constr type="w" for="ch" forName="ParentBackground5" refType="w" fact="0.1469"/>
              <dgm:constr type="h" for="ch" forName="ParentBackground5" refType="h" fact="0.5319"/>
              <dgm:constr type="r" for="ch" forName="Child5" refType="w" fact="0.3147"/>
              <dgm:constr type="t" for="ch" forName="Child5" refType="h" fact="0.6876"/>
              <dgm:constr type="w" for="ch" forName="Child5" refType="w" fact="0.1469"/>
              <dgm:constr type="h" for="ch" forName="Child5" refType="h" fact="0.3124"/>
              <dgm:constr type="r" for="ch" forName="Accent4" refType="w" fact="0.5152"/>
              <dgm:constr type="t" for="ch" forName="Accent4" refType="h" fact="-0.0109"/>
              <dgm:constr type="w" for="ch" forName="Accent4" refType="w" fact="0.2226"/>
              <dgm:constr type="h" for="ch" forName="Accent4" refType="h" fact="0.806"/>
              <dgm:constr type="r" for="ch" forName="ParentBackground4" refType="w" fact="0.4773"/>
              <dgm:constr type="t" for="ch" forName="ParentBackground4" refType="h" fact="0.1262"/>
              <dgm:constr type="w" for="ch" forName="ParentBackground4" refType="w" fact="0.1469"/>
              <dgm:constr type="h" for="ch" forName="ParentBackground4" refType="h" fact="0.5319"/>
              <dgm:constr type="r" for="ch" forName="Child4" refType="w" fact="0.4773"/>
              <dgm:constr type="t" for="ch" forName="Child4" refType="h" fact="0.6876"/>
              <dgm:constr type="w" for="ch" forName="Child4" refType="w" fact="0.1469"/>
              <dgm:constr type="h" for="ch" forName="Child4" refType="h" fact="0.3124"/>
              <dgm:constr type="r" for="ch" forName="Accent3" refType="w" fact="0.6778"/>
              <dgm:constr type="t" for="ch" forName="Accent3" refType="h" fact="-0.0109"/>
              <dgm:constr type="w" for="ch" forName="Accent3" refType="w" fact="0.2226"/>
              <dgm:constr type="h" for="ch" forName="Accent3" refType="h" fact="0.806"/>
              <dgm:constr type="r" for="ch" forName="ParentBackground3" refType="w" fact="0.6399"/>
              <dgm:constr type="t" for="ch" forName="ParentBackground3" refType="h" fact="0.1262"/>
              <dgm:constr type="w" for="ch" forName="ParentBackground3" refType="w" fact="0.1469"/>
              <dgm:constr type="h" for="ch" forName="ParentBackground3" refType="h" fact="0.5319"/>
              <dgm:constr type="r" for="ch" forName="Child3" refType="w" fact="0.6399"/>
              <dgm:constr type="t" for="ch" forName="Child3" refType="h" fact="0.6876"/>
              <dgm:constr type="w" for="ch" forName="Child3" refType="w" fact="0.1469"/>
              <dgm:constr type="h" for="ch" forName="Child3" refType="h" fact="0.3124"/>
              <dgm:constr type="r" for="ch" forName="Accent2" refType="w" fact="0.8404"/>
              <dgm:constr type="t" for="ch" forName="Accent2" refType="h" fact="-0.0109"/>
              <dgm:constr type="w" for="ch" forName="Accent2" refType="w" fact="0.2226"/>
              <dgm:constr type="h" for="ch" forName="Accent2" refType="h" fact="0.806"/>
              <dgm:constr type="r" for="ch" forName="ParentBackground2" refType="w" fact="0.8025"/>
              <dgm:constr type="t" for="ch" forName="ParentBackground2" refType="h" fact="0.1262"/>
              <dgm:constr type="w" for="ch" forName="ParentBackground2" refType="w" fact="0.1469"/>
              <dgm:constr type="h" for="ch" forName="ParentBackground2" refType="h" fact="0.5319"/>
              <dgm:constr type="r" for="ch" forName="Child2" refType="w" fact="0.8025"/>
              <dgm:constr type="t" for="ch" forName="Child2" refType="h" fact="0.6876"/>
              <dgm:constr type="w" for="ch" forName="Child2" refType="w" fact="0.1469"/>
              <dgm:constr type="h" for="ch" forName="Child2" refType="h" fact="0.3124"/>
              <dgm:constr type="r" for="ch" forName="Accent1" refType="w" fact="1.003"/>
              <dgm:constr type="t" for="ch" forName="Accent1" refType="h" fact="-0.0109"/>
              <dgm:constr type="w" for="ch" forName="Accent1" refType="w" fact="0.2226"/>
              <dgm:constr type="h" for="ch" forName="Accent1" refType="h" fact="0.806"/>
              <dgm:constr type="r" for="ch" forName="ParentBackground1" refType="w" fact="0.9652"/>
              <dgm:constr type="t" for="ch" forName="ParentBackground1" refType="h" fact="0.1262"/>
              <dgm:constr type="w" for="ch" forName="ParentBackground1" refType="w" fact="0.1469"/>
              <dgm:constr type="h" for="ch" forName="ParentBackground1" refType="h" fact="0.5319"/>
              <dgm:constr type="r" for="ch" forName="Child1" refType="w" fact="0.9652"/>
              <dgm:constr type="t" for="ch" forName="Child1" refType="h" fact="0.6876"/>
              <dgm:constr type="w" for="ch" forName="Child1" refType="w" fact="0.1469"/>
              <dgm:constr type="h" for="ch" forName="Child1" refType="h" fact="0.3124"/>
            </dgm:constrLst>
          </dgm:if>
          <dgm:if name="Name23"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r" for="ch" forName="Parent7" refType="w" fact="0.1128"/>
              <dgm:constr type="t" for="ch" forName="Parent7" refType="h" fact="0.2022"/>
              <dgm:constr type="w" for="ch" forName="Parent7" refType="w" fact="0.0902"/>
              <dgm:constr type="h" for="ch" forName="Parent7" refType="h" fact="0.3799"/>
              <dgm:constr type="r" for="ch" forName="Parent6" refType="w" fact="0.2527"/>
              <dgm:constr type="t" for="ch" forName="Parent6" refType="h" fact="0.2022"/>
              <dgm:constr type="w" for="ch" forName="Parent6" refType="w" fact="0.0902"/>
              <dgm:constr type="h" for="ch" forName="Parent6" refType="h" fact="0.3799"/>
              <dgm:constr type="r" for="ch" forName="Parent5" refType="w" fact="0.3925"/>
              <dgm:constr type="t" for="ch" forName="Parent5" refType="h" fact="0.2022"/>
              <dgm:constr type="w" for="ch" forName="Parent5" refType="w" fact="0.0902"/>
              <dgm:constr type="h" for="ch" forName="Parent5" refType="h" fact="0.3799"/>
              <dgm:constr type="r" for="ch" forName="Parent4" refType="w" fact="0.5324"/>
              <dgm:constr type="t" for="ch" forName="Parent4" refType="h" fact="0.2022"/>
              <dgm:constr type="w" for="ch" forName="Parent4" refType="w" fact="0.0902"/>
              <dgm:constr type="h" for="ch" forName="Parent4" refType="h" fact="0.3799"/>
              <dgm:constr type="r" for="ch" forName="Parent3" refType="w" fact="0.6723"/>
              <dgm:constr type="t" for="ch" forName="Parent3" refType="h" fact="0.2022"/>
              <dgm:constr type="w" for="ch" forName="Parent3" refType="w" fact="0.0902"/>
              <dgm:constr type="h" for="ch" forName="Parent3" refType="h" fact="0.3799"/>
              <dgm:constr type="r" for="ch" forName="Parent2" refType="w" fact="0.8121"/>
              <dgm:constr type="t" for="ch" forName="Parent2" refType="h" fact="0.2022"/>
              <dgm:constr type="w" for="ch" forName="Parent2" refType="w" fact="0.0902"/>
              <dgm:constr type="h" for="ch" forName="Parent2" refType="h" fact="0.3799"/>
              <dgm:constr type="r" for="ch" forName="Parent1" refType="w" fact="0.952"/>
              <dgm:constr type="t" for="ch" forName="Parent1" refType="h" fact="0.2022"/>
              <dgm:constr type="w" for="ch" forName="Parent1" refType="w" fact="0.0902"/>
              <dgm:constr type="h" for="ch" forName="Parent1" refType="h" fact="0.3799"/>
              <dgm:constr type="r" for="ch" forName="Accent7" refType="w" fact="0.1354"/>
              <dgm:constr type="t" for="ch" forName="Accent7" refType="h" fact="0.1072"/>
              <dgm:constr type="w" for="ch" forName="Accent7" refType="w" fact="0.1354"/>
              <dgm:constr type="h" for="ch" forName="Accent7" refType="h" fact="0.5699"/>
              <dgm:constr type="r" for="ch" forName="ParentBackground7" refType="w" fact="0.1308"/>
              <dgm:constr type="t" for="ch" forName="ParentBackground7" refType="h" fact="0.1262"/>
              <dgm:constr type="w" for="ch" forName="ParentBackground7" refType="w" fact="0.1263"/>
              <dgm:constr type="h" for="ch" forName="ParentBackground7" refType="h" fact="0.5319"/>
              <dgm:constr type="r" for="ch" forName="Child7" refType="w" fact="0.1308"/>
              <dgm:constr type="t" for="ch" forName="Child7" refType="h" fact="0.6876"/>
              <dgm:constr type="w" for="ch" forName="Child7" refType="w" fact="0.1263"/>
              <dgm:constr type="h" for="ch" forName="Child7" refType="h" fact="0.3124"/>
              <dgm:constr type="r" for="ch" forName="Accent6" refType="w" fact="0.3033"/>
              <dgm:constr type="t" for="ch" forName="Accent6" refType="h" fact="-0.0109"/>
              <dgm:constr type="w" for="ch" forName="Accent6" refType="w" fact="0.1915"/>
              <dgm:constr type="h" for="ch" forName="Accent6" refType="h" fact="0.806"/>
              <dgm:constr type="r" for="ch" forName="ParentBackground6" refType="w" fact="0.2707"/>
              <dgm:constr type="t" for="ch" forName="ParentBackground6" refType="h" fact="0.1262"/>
              <dgm:constr type="w" for="ch" forName="ParentBackground6" refType="w" fact="0.1263"/>
              <dgm:constr type="h" for="ch" forName="ParentBackground6" refType="h" fact="0.5319"/>
              <dgm:constr type="r" for="ch" forName="Child6" refType="w" fact="0.2707"/>
              <dgm:constr type="t" for="ch" forName="Child6" refType="h" fact="0.6876"/>
              <dgm:constr type="w" for="ch" forName="Child6" refType="w" fact="0.1263"/>
              <dgm:constr type="h" for="ch" forName="Child6" refType="h" fact="0.3124"/>
              <dgm:constr type="r" for="ch" forName="Accent5" refType="w" fact="0.4431"/>
              <dgm:constr type="t" for="ch" forName="Accent5" refType="h" fact="-0.0109"/>
              <dgm:constr type="w" for="ch" forName="Accent5" refType="w" fact="0.1915"/>
              <dgm:constr type="h" for="ch" forName="Accent5" refType="h" fact="0.806"/>
              <dgm:constr type="r" for="ch" forName="ParentBackground5" refType="w" fact="0.4106"/>
              <dgm:constr type="t" for="ch" forName="ParentBackground5" refType="h" fact="0.1262"/>
              <dgm:constr type="w" for="ch" forName="ParentBackground5" refType="w" fact="0.1263"/>
              <dgm:constr type="h" for="ch" forName="ParentBackground5" refType="h" fact="0.5319"/>
              <dgm:constr type="r" for="ch" forName="Child5" refType="w" fact="0.4106"/>
              <dgm:constr type="t" for="ch" forName="Child5" refType="h" fact="0.6876"/>
              <dgm:constr type="w" for="ch" forName="Child5" refType="w" fact="0.1263"/>
              <dgm:constr type="h" for="ch" forName="Child5" refType="h" fact="0.3124"/>
              <dgm:constr type="r" for="ch" forName="Accent4" refType="w" fact="0.583"/>
              <dgm:constr type="t" for="ch" forName="Accent4" refType="h" fact="-0.0109"/>
              <dgm:constr type="w" for="ch" forName="Accent4" refType="w" fact="0.1915"/>
              <dgm:constr type="h" for="ch" forName="Accent4" refType="h" fact="0.806"/>
              <dgm:constr type="r" for="ch" forName="ParentBackground4" refType="w" fact="0.5504"/>
              <dgm:constr type="t" for="ch" forName="ParentBackground4" refType="h" fact="0.1262"/>
              <dgm:constr type="w" for="ch" forName="ParentBackground4" refType="w" fact="0.1263"/>
              <dgm:constr type="h" for="ch" forName="ParentBackground4" refType="h" fact="0.5319"/>
              <dgm:constr type="r" for="ch" forName="Child4" refType="w" fact="0.5504"/>
              <dgm:constr type="t" for="ch" forName="Child4" refType="h" fact="0.6876"/>
              <dgm:constr type="w" for="ch" forName="Child4" refType="w" fact="0.1263"/>
              <dgm:constr type="h" for="ch" forName="Child4" refType="h" fact="0.3124"/>
              <dgm:constr type="r" for="ch" forName="Accent3" refType="w" fact="0.7229"/>
              <dgm:constr type="t" for="ch" forName="Accent3" refType="h" fact="-0.0109"/>
              <dgm:constr type="w" for="ch" forName="Accent3" refType="w" fact="0.1915"/>
              <dgm:constr type="h" for="ch" forName="Accent3" refType="h" fact="0.806"/>
              <dgm:constr type="r" for="ch" forName="ParentBackground3" refType="w" fact="0.6903"/>
              <dgm:constr type="t" for="ch" forName="ParentBackground3" refType="h" fact="0.1262"/>
              <dgm:constr type="w" for="ch" forName="ParentBackground3" refType="w" fact="0.1263"/>
              <dgm:constr type="h" for="ch" forName="ParentBackground3" refType="h" fact="0.5319"/>
              <dgm:constr type="r" for="ch" forName="Child3" refType="w" fact="0.6903"/>
              <dgm:constr type="t" for="ch" forName="Child3" refType="h" fact="0.6876"/>
              <dgm:constr type="w" for="ch" forName="Child3" refType="w" fact="0.1263"/>
              <dgm:constr type="h" for="ch" forName="Child3" refType="h" fact="0.3124"/>
              <dgm:constr type="r" for="ch" forName="Accent2" refType="w" fact="0.8627"/>
              <dgm:constr type="t" for="ch" forName="Accent2" refType="h" fact="-0.0109"/>
              <dgm:constr type="w" for="ch" forName="Accent2" refType="w" fact="0.1915"/>
              <dgm:constr type="h" for="ch" forName="Accent2" refType="h" fact="0.806"/>
              <dgm:constr type="r" for="ch" forName="ParentBackground2" refType="w" fact="0.8302"/>
              <dgm:constr type="t" for="ch" forName="ParentBackground2" refType="h" fact="0.1262"/>
              <dgm:constr type="w" for="ch" forName="ParentBackground2" refType="w" fact="0.1263"/>
              <dgm:constr type="h" for="ch" forName="ParentBackground2" refType="h" fact="0.5319"/>
              <dgm:constr type="r" for="ch" forName="Child2" refType="w" fact="0.8302"/>
              <dgm:constr type="t" for="ch" forName="Child2" refType="h" fact="0.6876"/>
              <dgm:constr type="w" for="ch" forName="Child2" refType="w" fact="0.1263"/>
              <dgm:constr type="h" for="ch" forName="Child2" refType="h" fact="0.3124"/>
              <dgm:constr type="r" for="ch" forName="Accent1" refType="w" fact="1.0026"/>
              <dgm:constr type="t" for="ch" forName="Accent1" refType="h" fact="-0.0109"/>
              <dgm:constr type="w" for="ch" forName="Accent1" refType="w" fact="0.1915"/>
              <dgm:constr type="h" for="ch" forName="Accent1" refType="h" fact="0.806"/>
              <dgm:constr type="r" for="ch" forName="ParentBackground1" refType="w" fact="0.97"/>
              <dgm:constr type="t" for="ch" forName="ParentBackground1" refType="h" fact="0.1262"/>
              <dgm:constr type="w" for="ch" forName="ParentBackground1" refType="w" fact="0.1263"/>
              <dgm:constr type="h" for="ch" forName="ParentBackground1" refType="h" fact="0.5319"/>
              <dgm:constr type="r" for="ch" forName="Child1" refType="w" fact="0.97"/>
              <dgm:constr type="t" for="ch" forName="Child1" refType="h" fact="0.6876"/>
              <dgm:constr type="w" for="ch" forName="Child1" refType="w" fact="0.1263"/>
              <dgm:constr type="h" for="ch" forName="Child1" refType="h" fact="0.3124"/>
            </dgm:constrLst>
          </dgm:if>
          <dgm:if name="Name24"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r" for="ch" forName="Parent8" refType="w" fact="0.099"/>
              <dgm:constr type="t" for="ch" forName="Parent8" refType="h" fact="0.2022"/>
              <dgm:constr type="w" for="ch" forName="Parent8" refType="w" fact="0.0792"/>
              <dgm:constr type="h" for="ch" forName="Parent8" refType="h" fact="0.3799"/>
              <dgm:constr type="r" for="ch" forName="Parent7" refType="w" fact="0.2217"/>
              <dgm:constr type="t" for="ch" forName="Parent7" refType="h" fact="0.2022"/>
              <dgm:constr type="w" for="ch" forName="Parent7" refType="w" fact="0.0792"/>
              <dgm:constr type="h" for="ch" forName="Parent7" refType="h" fact="0.3799"/>
              <dgm:constr type="r" for="ch" forName="Parent6" refType="w" fact="0.3444"/>
              <dgm:constr type="t" for="ch" forName="Parent6" refType="h" fact="0.2022"/>
              <dgm:constr type="w" for="ch" forName="Parent6" refType="w" fact="0.0792"/>
              <dgm:constr type="h" for="ch" forName="Parent6" refType="h" fact="0.3799"/>
              <dgm:constr type="r" for="ch" forName="Parent5" refType="w" fact="0.4671"/>
              <dgm:constr type="t" for="ch" forName="Parent5" refType="h" fact="0.2022"/>
              <dgm:constr type="w" for="ch" forName="Parent5" refType="w" fact="0.0792"/>
              <dgm:constr type="h" for="ch" forName="Parent5" refType="h" fact="0.3799"/>
              <dgm:constr type="r" for="ch" forName="Parent4" refType="w" fact="0.5898"/>
              <dgm:constr type="t" for="ch" forName="Parent4" refType="h" fact="0.2022"/>
              <dgm:constr type="w" for="ch" forName="Parent4" refType="w" fact="0.0792"/>
              <dgm:constr type="h" for="ch" forName="Parent4" refType="h" fact="0.3799"/>
              <dgm:constr type="r" for="ch" forName="Parent3" refType="w" fact="0.7125"/>
              <dgm:constr type="t" for="ch" forName="Parent3" refType="h" fact="0.2022"/>
              <dgm:constr type="w" for="ch" forName="Parent3" refType="w" fact="0.0792"/>
              <dgm:constr type="h" for="ch" forName="Parent3" refType="h" fact="0.3799"/>
              <dgm:constr type="r" for="ch" forName="Parent2" refType="w" fact="0.8352"/>
              <dgm:constr type="t" for="ch" forName="Parent2" refType="h" fact="0.2022"/>
              <dgm:constr type="w" for="ch" forName="Parent2" refType="w" fact="0.0792"/>
              <dgm:constr type="h" for="ch" forName="Parent2" refType="h" fact="0.3799"/>
              <dgm:constr type="r" for="ch" forName="Parent1" refType="w" fact="0.9579"/>
              <dgm:constr type="t" for="ch" forName="Parent1" refType="h" fact="0.2022"/>
              <dgm:constr type="w" for="ch" forName="Parent1" refType="w" fact="0.0792"/>
              <dgm:constr type="h" for="ch" forName="Parent1" refType="h" fact="0.3799"/>
              <dgm:constr type="r" for="ch" forName="Accent8" refType="w" fact="0.1187"/>
              <dgm:constr type="t" for="ch" forName="Accent8" refType="h" fact="0.1072"/>
              <dgm:constr type="w" for="ch" forName="Accent8" refType="w" fact="0.1187"/>
              <dgm:constr type="h" for="ch" forName="Accent8" refType="h" fact="0.5699"/>
              <dgm:constr type="r" for="ch" forName="ParentBackground8" refType="w" fact="0.1148"/>
              <dgm:constr type="t" for="ch" forName="ParentBackground8" refType="h" fact="0.1262"/>
              <dgm:constr type="w" for="ch" forName="ParentBackground8" refType="w" fact="0.1108"/>
              <dgm:constr type="h" for="ch" forName="ParentBackground8" refType="h" fact="0.5319"/>
              <dgm:constr type="r" for="ch" forName="Child8" refType="w" fact="0.1148"/>
              <dgm:constr type="t" for="ch" forName="Child8" refType="h" fact="0.6876"/>
              <dgm:constr type="w" for="ch" forName="Child8" refType="w" fact="0.1108"/>
              <dgm:constr type="h" for="ch" forName="Child8" refType="h" fact="0.3124"/>
              <dgm:constr type="r" for="ch" forName="Accent7" refType="w" fact="0.2661"/>
              <dgm:constr type="t" for="ch" forName="Accent7" refType="h" fact="-0.0109"/>
              <dgm:constr type="w" for="ch" forName="Accent7" refType="w" fact="0.1679"/>
              <dgm:constr type="h" for="ch" forName="Accent7" refType="h" fact="0.806"/>
              <dgm:constr type="r" for="ch" forName="ParentBackground7" refType="w" fact="0.2375"/>
              <dgm:constr type="t" for="ch" forName="ParentBackground7" refType="h" fact="0.1262"/>
              <dgm:constr type="w" for="ch" forName="ParentBackground7" refType="w" fact="0.1108"/>
              <dgm:constr type="h" for="ch" forName="ParentBackground7" refType="h" fact="0.5319"/>
              <dgm:constr type="r" for="ch" forName="Child7" refType="w" fact="0.2375"/>
              <dgm:constr type="t" for="ch" forName="Child7" refType="h" fact="0.6876"/>
              <dgm:constr type="w" for="ch" forName="Child7" refType="w" fact="0.1108"/>
              <dgm:constr type="h" for="ch" forName="Child7" refType="h" fact="0.3124"/>
              <dgm:constr type="r" for="ch" forName="Accent6" refType="w" fact="0.3888"/>
              <dgm:constr type="t" for="ch" forName="Accent6" refType="h" fact="-0.0109"/>
              <dgm:constr type="w" for="ch" forName="Accent6" refType="w" fact="0.1679"/>
              <dgm:constr type="h" for="ch" forName="Accent6" refType="h" fact="0.806"/>
              <dgm:constr type="r" for="ch" forName="ParentBackground6" refType="w" fact="0.3602"/>
              <dgm:constr type="t" for="ch" forName="ParentBackground6" refType="h" fact="0.1262"/>
              <dgm:constr type="w" for="ch" forName="ParentBackground6" refType="w" fact="0.1108"/>
              <dgm:constr type="h" for="ch" forName="ParentBackground6" refType="h" fact="0.5319"/>
              <dgm:constr type="r" for="ch" forName="Child6" refType="w" fact="0.3602"/>
              <dgm:constr type="t" for="ch" forName="Child6" refType="h" fact="0.6876"/>
              <dgm:constr type="w" for="ch" forName="Child6" refType="w" fact="0.1108"/>
              <dgm:constr type="h" for="ch" forName="Child6" refType="h" fact="0.3124"/>
              <dgm:constr type="r" for="ch" forName="Accent5" refType="w" fact="0.5115"/>
              <dgm:constr type="t" for="ch" forName="Accent5" refType="h" fact="-0.0109"/>
              <dgm:constr type="w" for="ch" forName="Accent5" refType="w" fact="0.1679"/>
              <dgm:constr type="h" for="ch" forName="Accent5" refType="h" fact="0.806"/>
              <dgm:constr type="r" for="ch" forName="ParentBackground5" refType="w" fact="0.4829"/>
              <dgm:constr type="t" for="ch" forName="ParentBackground5" refType="h" fact="0.1262"/>
              <dgm:constr type="w" for="ch" forName="ParentBackground5" refType="w" fact="0.1108"/>
              <dgm:constr type="h" for="ch" forName="ParentBackground5" refType="h" fact="0.5319"/>
              <dgm:constr type="r" for="ch" forName="Child5" refType="w" fact="0.4829"/>
              <dgm:constr type="t" for="ch" forName="Child5" refType="h" fact="0.6876"/>
              <dgm:constr type="w" for="ch" forName="Child5" refType="w" fact="0.1108"/>
              <dgm:constr type="h" for="ch" forName="Child5" refType="h" fact="0.3124"/>
              <dgm:constr type="r" for="ch" forName="Accent4" refType="w" fact="0.6342"/>
              <dgm:constr type="t" for="ch" forName="Accent4" refType="h" fact="-0.0109"/>
              <dgm:constr type="w" for="ch" forName="Accent4" refType="w" fact="0.1679"/>
              <dgm:constr type="h" for="ch" forName="Accent4" refType="h" fact="0.806"/>
              <dgm:constr type="r" for="ch" forName="ParentBackground4" refType="w" fact="0.6056"/>
              <dgm:constr type="t" for="ch" forName="ParentBackground4" refType="h" fact="0.1262"/>
              <dgm:constr type="w" for="ch" forName="ParentBackground4" refType="w" fact="0.1108"/>
              <dgm:constr type="h" for="ch" forName="ParentBackground4" refType="h" fact="0.5319"/>
              <dgm:constr type="r" for="ch" forName="Child4" refType="w" fact="0.6056"/>
              <dgm:constr type="t" for="ch" forName="Child4" refType="h" fact="0.6876"/>
              <dgm:constr type="w" for="ch" forName="Child4" refType="w" fact="0.1108"/>
              <dgm:constr type="h" for="ch" forName="Child4" refType="h" fact="0.3124"/>
              <dgm:constr type="r" for="ch" forName="Accent3" refType="w" fact="0.7569"/>
              <dgm:constr type="t" for="ch" forName="Accent3" refType="h" fact="-0.0109"/>
              <dgm:constr type="w" for="ch" forName="Accent3" refType="w" fact="0.1679"/>
              <dgm:constr type="h" for="ch" forName="Accent3" refType="h" fact="0.806"/>
              <dgm:constr type="r" for="ch" forName="ParentBackground3" refType="w" fact="0.7283"/>
              <dgm:constr type="t" for="ch" forName="ParentBackground3" refType="h" fact="0.1262"/>
              <dgm:constr type="w" for="ch" forName="ParentBackground3" refType="w" fact="0.1108"/>
              <dgm:constr type="h" for="ch" forName="ParentBackground3" refType="h" fact="0.5319"/>
              <dgm:constr type="r" for="ch" forName="Child3" refType="w" fact="0.7283"/>
              <dgm:constr type="t" for="ch" forName="Child3" refType="h" fact="0.6876"/>
              <dgm:constr type="w" for="ch" forName="Child3" refType="w" fact="0.1108"/>
              <dgm:constr type="h" for="ch" forName="Child3" refType="h" fact="0.3124"/>
              <dgm:constr type="r" for="ch" forName="Accent2" refType="w" fact="0.8796"/>
              <dgm:constr type="t" for="ch" forName="Accent2" refType="h" fact="-0.0109"/>
              <dgm:constr type="w" for="ch" forName="Accent2" refType="w" fact="0.1679"/>
              <dgm:constr type="h" for="ch" forName="Accent2" refType="h" fact="0.806"/>
              <dgm:constr type="r" for="ch" forName="ParentBackground2" refType="w" fact="0.851"/>
              <dgm:constr type="t" for="ch" forName="ParentBackground2" refType="h" fact="0.1262"/>
              <dgm:constr type="w" for="ch" forName="ParentBackground2" refType="w" fact="0.1108"/>
              <dgm:constr type="h" for="ch" forName="ParentBackground2" refType="h" fact="0.5319"/>
              <dgm:constr type="r" for="ch" forName="Child2" refType="w" fact="0.851"/>
              <dgm:constr type="t" for="ch" forName="Child2" refType="h" fact="0.6876"/>
              <dgm:constr type="w" for="ch" forName="Child2" refType="w" fact="0.1108"/>
              <dgm:constr type="h" for="ch" forName="Child2" refType="h" fact="0.3124"/>
              <dgm:constr type="r" for="ch" forName="Accent1" refType="w" fact="1.0023"/>
              <dgm:constr type="t" for="ch" forName="Accent1" refType="h" fact="-0.0109"/>
              <dgm:constr type="w" for="ch" forName="Accent1" refType="w" fact="0.1679"/>
              <dgm:constr type="h" for="ch" forName="Accent1" refType="h" fact="0.806"/>
              <dgm:constr type="r" for="ch" forName="ParentBackground1" refType="w" fact="0.9737"/>
              <dgm:constr type="t" for="ch" forName="ParentBackground1" refType="h" fact="0.1262"/>
              <dgm:constr type="w" for="ch" forName="ParentBackground1" refType="w" fact="0.1108"/>
              <dgm:constr type="h" for="ch" forName="ParentBackground1" refType="h" fact="0.5319"/>
              <dgm:constr type="r" for="ch" forName="Child1" refType="w" fact="0.9737"/>
              <dgm:constr type="t" for="ch" forName="Child1" refType="h" fact="0.6876"/>
              <dgm:constr type="w" for="ch" forName="Child1" refType="w" fact="0.1108"/>
              <dgm:constr type="h" for="ch" forName="Child1" refType="h" fact="0.3124"/>
            </dgm:constrLst>
          </dgm:if>
          <dgm:if name="Name25"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r" for="ch" forName="Parent9" refType="w" fact="0.0881"/>
              <dgm:constr type="t" for="ch" forName="Parent9" refType="h" fact="0.2022"/>
              <dgm:constr type="w" for="ch" forName="Parent9" refType="w" fact="0.0705"/>
              <dgm:constr type="h" for="ch" forName="Parent9" refType="h" fact="0.3799"/>
              <dgm:constr type="r" for="ch" forName="Parent8" refType="w" fact="0.1974"/>
              <dgm:constr type="t" for="ch" forName="Parent8" refType="h" fact="0.2022"/>
              <dgm:constr type="w" for="ch" forName="Parent8" refType="w" fact="0.0705"/>
              <dgm:constr type="h" for="ch" forName="Parent8" refType="h" fact="0.3799"/>
              <dgm:constr type="r" for="ch" forName="Parent7" refType="w" fact="0.3067"/>
              <dgm:constr type="t" for="ch" forName="Parent7" refType="h" fact="0.2022"/>
              <dgm:constr type="w" for="ch" forName="Parent7" refType="w" fact="0.0705"/>
              <dgm:constr type="h" for="ch" forName="Parent7" refType="h" fact="0.3799"/>
              <dgm:constr type="r" for="ch" forName="Parent6" refType="w" fact="0.416"/>
              <dgm:constr type="t" for="ch" forName="Parent6" refType="h" fact="0.2022"/>
              <dgm:constr type="w" for="ch" forName="Parent6" refType="w" fact="0.0705"/>
              <dgm:constr type="h" for="ch" forName="Parent6" refType="h" fact="0.3799"/>
              <dgm:constr type="r" for="ch" forName="Parent5" refType="w" fact="0.5253"/>
              <dgm:constr type="t" for="ch" forName="Parent5" refType="h" fact="0.2022"/>
              <dgm:constr type="w" for="ch" forName="Parent5" refType="w" fact="0.0705"/>
              <dgm:constr type="h" for="ch" forName="Parent5" refType="h" fact="0.3799"/>
              <dgm:constr type="r" for="ch" forName="Parent4" refType="w" fact="0.6346"/>
              <dgm:constr type="t" for="ch" forName="Parent4" refType="h" fact="0.2022"/>
              <dgm:constr type="w" for="ch" forName="Parent4" refType="w" fact="0.0705"/>
              <dgm:constr type="h" for="ch" forName="Parent4" refType="h" fact="0.3799"/>
              <dgm:constr type="r" for="ch" forName="Parent3" refType="w" fact="0.7439"/>
              <dgm:constr type="t" for="ch" forName="Parent3" refType="h" fact="0.2022"/>
              <dgm:constr type="w" for="ch" forName="Parent3" refType="w" fact="0.0705"/>
              <dgm:constr type="h" for="ch" forName="Parent3" refType="h" fact="0.3799"/>
              <dgm:constr type="r" for="ch" forName="Parent2" refType="w" fact="0.8532"/>
              <dgm:constr type="t" for="ch" forName="Parent2" refType="h" fact="0.2022"/>
              <dgm:constr type="w" for="ch" forName="Parent2" refType="w" fact="0.0705"/>
              <dgm:constr type="h" for="ch" forName="Parent2" refType="h" fact="0.3799"/>
              <dgm:constr type="r" for="ch" forName="Parent1" refType="w" fact="0.9625"/>
              <dgm:constr type="t" for="ch" forName="Parent1" refType="h" fact="0.2022"/>
              <dgm:constr type="w" for="ch" forName="Parent1" refType="w" fact="0.0705"/>
              <dgm:constr type="h" for="ch" forName="Parent1" refType="h" fact="0.3799"/>
              <dgm:constr type="r" for="ch" forName="Accent9" refType="w" fact="0.1058"/>
              <dgm:constr type="t" for="ch" forName="Accent9" refType="h" fact="0.1072"/>
              <dgm:constr type="w" for="ch" forName="Accent9" refType="w" fact="0.1058"/>
              <dgm:constr type="h" for="ch" forName="Accent9" refType="h" fact="0.5699"/>
              <dgm:constr type="r" for="ch" forName="ParentBackground9" refType="w" fact="0.1022"/>
              <dgm:constr type="t" for="ch" forName="ParentBackground9" refType="h" fact="0.1262"/>
              <dgm:constr type="w" for="ch" forName="ParentBackground9" refType="w" fact="0.0987"/>
              <dgm:constr type="h" for="ch" forName="ParentBackground9" refType="h" fact="0.5319"/>
              <dgm:constr type="r" for="ch" forName="Child9" refType="w" fact="0.1022"/>
              <dgm:constr type="t" for="ch" forName="Child9" refType="h" fact="0.6876"/>
              <dgm:constr type="w" for="ch" forName="Child9" refType="w" fact="0.0987"/>
              <dgm:constr type="h" for="ch" forName="Child9" refType="h" fact="0.3124"/>
              <dgm:constr type="r" for="ch" forName="Accent8" refType="w" fact="0.237"/>
              <dgm:constr type="t" for="ch" forName="Accent8" refType="h" fact="-0.0109"/>
              <dgm:constr type="w" for="ch" forName="Accent8" refType="w" fact="0.1496"/>
              <dgm:constr type="h" for="ch" forName="Accent8" refType="h" fact="0.806"/>
              <dgm:constr type="r" for="ch" forName="ParentBackground8" refType="w" fact="0.2115"/>
              <dgm:constr type="t" for="ch" forName="ParentBackground8" refType="h" fact="0.1262"/>
              <dgm:constr type="w" for="ch" forName="ParentBackground8" refType="w" fact="0.0987"/>
              <dgm:constr type="h" for="ch" forName="ParentBackground8" refType="h" fact="0.5319"/>
              <dgm:constr type="r" for="ch" forName="Child8" refType="w" fact="0.2115"/>
              <dgm:constr type="t" for="ch" forName="Child8" refType="h" fact="0.6876"/>
              <dgm:constr type="w" for="ch" forName="Child8" refType="w" fact="0.0987"/>
              <dgm:constr type="h" for="ch" forName="Child8" refType="h" fact="0.3124"/>
              <dgm:constr type="r" for="ch" forName="Accent7" refType="w" fact="0.3462"/>
              <dgm:constr type="t" for="ch" forName="Accent7" refType="h" fact="-0.0109"/>
              <dgm:constr type="w" for="ch" forName="Accent7" refType="w" fact="0.1496"/>
              <dgm:constr type="h" for="ch" forName="Accent7" refType="h" fact="0.806"/>
              <dgm:constr type="r" for="ch" forName="ParentBackground7" refType="w" fact="0.3208"/>
              <dgm:constr type="t" for="ch" forName="ParentBackground7" refType="h" fact="0.1262"/>
              <dgm:constr type="w" for="ch" forName="ParentBackground7" refType="w" fact="0.0987"/>
              <dgm:constr type="h" for="ch" forName="ParentBackground7" refType="h" fact="0.5319"/>
              <dgm:constr type="r" for="ch" forName="Child7" refType="w" fact="0.3208"/>
              <dgm:constr type="t" for="ch" forName="Child7" refType="h" fact="0.6876"/>
              <dgm:constr type="w" for="ch" forName="Child7" refType="w" fact="0.0987"/>
              <dgm:constr type="h" for="ch" forName="Child7" refType="h" fact="0.3124"/>
              <dgm:constr type="r" for="ch" forName="Accent6" refType="w" fact="0.4555"/>
              <dgm:constr type="t" for="ch" forName="Accent6" refType="h" fact="-0.0109"/>
              <dgm:constr type="w" for="ch" forName="Accent6" refType="w" fact="0.1496"/>
              <dgm:constr type="h" for="ch" forName="Accent6" refType="h" fact="0.806"/>
              <dgm:constr type="r" for="ch" forName="ParentBackground6" refType="w" fact="0.4301"/>
              <dgm:constr type="t" for="ch" forName="ParentBackground6" refType="h" fact="0.1262"/>
              <dgm:constr type="w" for="ch" forName="ParentBackground6" refType="w" fact="0.0987"/>
              <dgm:constr type="h" for="ch" forName="ParentBackground6" refType="h" fact="0.5319"/>
              <dgm:constr type="r" for="ch" forName="Child6" refType="w" fact="0.4301"/>
              <dgm:constr type="t" for="ch" forName="Child6" refType="h" fact="0.6876"/>
              <dgm:constr type="w" for="ch" forName="Child6" refType="w" fact="0.0987"/>
              <dgm:constr type="h" for="ch" forName="Child6" refType="h" fact="0.3124"/>
              <dgm:constr type="r" for="ch" forName="Accent5" refType="w" fact="0.5648"/>
              <dgm:constr type="t" for="ch" forName="Accent5" refType="h" fact="-0.0109"/>
              <dgm:constr type="w" for="ch" forName="Accent5" refType="w" fact="0.1496"/>
              <dgm:constr type="h" for="ch" forName="Accent5" refType="h" fact="0.806"/>
              <dgm:constr type="r" for="ch" forName="ParentBackground5" refType="w" fact="0.5394"/>
              <dgm:constr type="t" for="ch" forName="ParentBackground5" refType="h" fact="0.1262"/>
              <dgm:constr type="w" for="ch" forName="ParentBackground5" refType="w" fact="0.0987"/>
              <dgm:constr type="h" for="ch" forName="ParentBackground5" refType="h" fact="0.5319"/>
              <dgm:constr type="r" for="ch" forName="Child5" refType="w" fact="0.5394"/>
              <dgm:constr type="t" for="ch" forName="Child5" refType="h" fact="0.6876"/>
              <dgm:constr type="w" for="ch" forName="Child5" refType="w" fact="0.0987"/>
              <dgm:constr type="h" for="ch" forName="Child5" refType="h" fact="0.3124"/>
              <dgm:constr type="r" for="ch" forName="Accent4" refType="w" fact="0.6741"/>
              <dgm:constr type="t" for="ch" forName="Accent4" refType="h" fact="-0.0109"/>
              <dgm:constr type="w" for="ch" forName="Accent4" refType="w" fact="0.1496"/>
              <dgm:constr type="h" for="ch" forName="Accent4" refType="h" fact="0.806"/>
              <dgm:constr type="r" for="ch" forName="ParentBackground4" refType="w" fact="0.6487"/>
              <dgm:constr type="t" for="ch" forName="ParentBackground4" refType="h" fact="0.1262"/>
              <dgm:constr type="w" for="ch" forName="ParentBackground4" refType="w" fact="0.0987"/>
              <dgm:constr type="h" for="ch" forName="ParentBackground4" refType="h" fact="0.5319"/>
              <dgm:constr type="r" for="ch" forName="Child4" refType="w" fact="0.6487"/>
              <dgm:constr type="t" for="ch" forName="Child4" refType="h" fact="0.6876"/>
              <dgm:constr type="w" for="ch" forName="Child4" refType="w" fact="0.0987"/>
              <dgm:constr type="h" for="ch" forName="Child4" refType="h" fact="0.3124"/>
              <dgm:constr type="r" for="ch" forName="Accent3" refType="w" fact="0.7834"/>
              <dgm:constr type="t" for="ch" forName="Accent3" refType="h" fact="-0.0109"/>
              <dgm:constr type="w" for="ch" forName="Accent3" refType="w" fact="0.1496"/>
              <dgm:constr type="h" for="ch" forName="Accent3" refType="h" fact="0.806"/>
              <dgm:constr type="r" for="ch" forName="ParentBackground3" refType="w" fact="0.758"/>
              <dgm:constr type="t" for="ch" forName="ParentBackground3" refType="h" fact="0.1262"/>
              <dgm:constr type="w" for="ch" forName="ParentBackground3" refType="w" fact="0.0987"/>
              <dgm:constr type="h" for="ch" forName="ParentBackground3" refType="h" fact="0.5319"/>
              <dgm:constr type="r" for="ch" forName="Child3" refType="w" fact="0.758"/>
              <dgm:constr type="t" for="ch" forName="Child3" refType="h" fact="0.6876"/>
              <dgm:constr type="w" for="ch" forName="Child3" refType="w" fact="0.0987"/>
              <dgm:constr type="h" for="ch" forName="Child3" refType="h" fact="0.3124"/>
              <dgm:constr type="r" for="ch" forName="Accent2" refType="w" fact="0.8927"/>
              <dgm:constr type="t" for="ch" forName="Accent2" refType="h" fact="-0.0109"/>
              <dgm:constr type="w" for="ch" forName="Accent2" refType="w" fact="0.1496"/>
              <dgm:constr type="h" for="ch" forName="Accent2" refType="h" fact="0.806"/>
              <dgm:constr type="r" for="ch" forName="ParentBackground2" refType="w" fact="0.8673"/>
              <dgm:constr type="t" for="ch" forName="ParentBackground2" refType="h" fact="0.1262"/>
              <dgm:constr type="w" for="ch" forName="ParentBackground2" refType="w" fact="0.0987"/>
              <dgm:constr type="h" for="ch" forName="ParentBackground2" refType="h" fact="0.5319"/>
              <dgm:constr type="r" for="ch" forName="Child2" refType="w" fact="0.8673"/>
              <dgm:constr type="t" for="ch" forName="Child2" refType="h" fact="0.6876"/>
              <dgm:constr type="w" for="ch" forName="Child2" refType="w" fact="0.0987"/>
              <dgm:constr type="h" for="ch" forName="Child2" refType="h" fact="0.3124"/>
              <dgm:constr type="r" for="ch" forName="Accent1" refType="w" fact="1.002"/>
              <dgm:constr type="t" for="ch" forName="Accent1" refType="h" fact="-0.0109"/>
              <dgm:constr type="w" for="ch" forName="Accent1" refType="w" fact="0.1496"/>
              <dgm:constr type="h" for="ch" forName="Accent1" refType="h" fact="0.806"/>
              <dgm:constr type="r" for="ch" forName="ParentBackground1" refType="w" fact="0.9765"/>
              <dgm:constr type="t" for="ch" forName="ParentBackground1" refType="h" fact="0.1262"/>
              <dgm:constr type="w" for="ch" forName="ParentBackground1" refType="w" fact="0.0987"/>
              <dgm:constr type="h" for="ch" forName="ParentBackground1" refType="h" fact="0.5319"/>
              <dgm:constr type="r" for="ch" forName="Child1" refType="w" fact="0.9765"/>
              <dgm:constr type="t" for="ch" forName="Child1" refType="h" fact="0.6876"/>
              <dgm:constr type="w" for="ch" forName="Child1" refType="w" fact="0.0987"/>
              <dgm:constr type="h" for="ch" forName="Child1" refType="h" fact="0.3124"/>
            </dgm:constrLst>
          </dgm:if>
          <dgm:if name="Name26"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r" for="ch" forName="Parent10" refType="w" fact="0.0795"/>
              <dgm:constr type="t" for="ch" forName="Parent10" refType="h" fact="0.2022"/>
              <dgm:constr type="w" for="ch" forName="Parent10" refType="w" fact="0.0636"/>
              <dgm:constr type="h" for="ch" forName="Parent10" refType="h" fact="0.3799"/>
              <dgm:constr type="r" for="ch" forName="Parent9" refType="w" fact="0.178"/>
              <dgm:constr type="t" for="ch" forName="Parent9" refType="h" fact="0.2022"/>
              <dgm:constr type="w" for="ch" forName="Parent9" refType="w" fact="0.0636"/>
              <dgm:constr type="h" for="ch" forName="Parent9" refType="h" fact="0.3799"/>
              <dgm:constr type="r" for="ch" forName="Parent8" refType="w" fact="0.2765"/>
              <dgm:constr type="t" for="ch" forName="Parent8" refType="h" fact="0.2022"/>
              <dgm:constr type="w" for="ch" forName="Parent8" refType="w" fact="0.0636"/>
              <dgm:constr type="h" for="ch" forName="Parent8" refType="h" fact="0.3799"/>
              <dgm:constr type="r" for="ch" forName="Parent7" refType="w" fact="0.375"/>
              <dgm:constr type="t" for="ch" forName="Parent7" refType="h" fact="0.2022"/>
              <dgm:constr type="w" for="ch" forName="Parent7" refType="w" fact="0.0636"/>
              <dgm:constr type="h" for="ch" forName="Parent7" refType="h" fact="0.3799"/>
              <dgm:constr type="r" for="ch" forName="Parent6" refType="w" fact="0.4736"/>
              <dgm:constr type="t" for="ch" forName="Parent6" refType="h" fact="0.2022"/>
              <dgm:constr type="w" for="ch" forName="Parent6" refType="w" fact="0.0636"/>
              <dgm:constr type="h" for="ch" forName="Parent6" refType="h" fact="0.3799"/>
              <dgm:constr type="r" for="ch" forName="Parent5" refType="w" fact="0.5721"/>
              <dgm:constr type="t" for="ch" forName="Parent5" refType="h" fact="0.2022"/>
              <dgm:constr type="w" for="ch" forName="Parent5" refType="w" fact="0.0636"/>
              <dgm:constr type="h" for="ch" forName="Parent5" refType="h" fact="0.3799"/>
              <dgm:constr type="r" for="ch" forName="Parent4" refType="w" fact="0.6706"/>
              <dgm:constr type="t" for="ch" forName="Parent4" refType="h" fact="0.2022"/>
              <dgm:constr type="w" for="ch" forName="Parent4" refType="w" fact="0.0636"/>
              <dgm:constr type="h" for="ch" forName="Parent4" refType="h" fact="0.3799"/>
              <dgm:constr type="r" for="ch" forName="Parent3" refType="w" fact="0.7691"/>
              <dgm:constr type="t" for="ch" forName="Parent3" refType="h" fact="0.2022"/>
              <dgm:constr type="w" for="ch" forName="Parent3" refType="w" fact="0.0636"/>
              <dgm:constr type="h" for="ch" forName="Parent3" refType="h" fact="0.3799"/>
              <dgm:constr type="r" for="ch" forName="Parent2" refType="w" fact="0.8676"/>
              <dgm:constr type="t" for="ch" forName="Parent2" refType="h" fact="0.2022"/>
              <dgm:constr type="w" for="ch" forName="Parent2" refType="w" fact="0.0636"/>
              <dgm:constr type="h" for="ch" forName="Parent2" refType="h" fact="0.3799"/>
              <dgm:constr type="r" for="ch" forName="Parent1" refType="w" fact="0.9662"/>
              <dgm:constr type="t" for="ch" forName="Parent1" refType="h" fact="0.2022"/>
              <dgm:constr type="w" for="ch" forName="Parent1" refType="w" fact="0.0636"/>
              <dgm:constr type="h" for="ch" forName="Parent1" refType="h" fact="0.3799"/>
              <dgm:constr type="r" for="ch" forName="Accent10" refType="w" fact="0.0953"/>
              <dgm:constr type="t" for="ch" forName="Accent10" refType="h" fact="0.1072"/>
              <dgm:constr type="w" for="ch" forName="Accent10" refType="w" fact="0.0953"/>
              <dgm:constr type="h" for="ch" forName="Accent10" refType="h" fact="0.5699"/>
              <dgm:constr type="r" for="ch" forName="ParentBackground10" refType="w" fact="0.0922"/>
              <dgm:constr type="t" for="ch" forName="ParentBackground10" refType="h" fact="0.1262"/>
              <dgm:constr type="w" for="ch" forName="ParentBackground10" refType="w" fact="0.089"/>
              <dgm:constr type="h" for="ch" forName="ParentBackground10" refType="h" fact="0.5319"/>
              <dgm:constr type="r" for="ch" forName="Child10" refType="w" fact="0.0922"/>
              <dgm:constr type="t" for="ch" forName="Child10" refType="h" fact="0.6876"/>
              <dgm:constr type="w" for="ch" forName="Child10" refType="w" fact="0.089"/>
              <dgm:constr type="h" for="ch" forName="Child10" refType="h" fact="0.3124"/>
              <dgm:constr type="r" for="ch" forName="Accent9" refType="w" fact="0.2136"/>
              <dgm:constr type="t" for="ch" forName="Accent9" refType="h" fact="-0.0109"/>
              <dgm:constr type="w" for="ch" forName="Accent9" refType="w" fact="0.1348"/>
              <dgm:constr type="h" for="ch" forName="Accent9" refType="h" fact="0.806"/>
              <dgm:constr type="r" for="ch" forName="ParentBackground9" refType="w" fact="0.1907"/>
              <dgm:constr type="t" for="ch" forName="ParentBackground9" refType="h" fact="0.1262"/>
              <dgm:constr type="w" for="ch" forName="ParentBackground9" refType="w" fact="0.089"/>
              <dgm:constr type="h" for="ch" forName="ParentBackground9" refType="h" fact="0.5319"/>
              <dgm:constr type="r" for="ch" forName="Child9" refType="w" fact="0.1907"/>
              <dgm:constr type="t" for="ch" forName="Child9" refType="h" fact="0.6876"/>
              <dgm:constr type="w" for="ch" forName="Child9" refType="w" fact="0.089"/>
              <dgm:constr type="h" for="ch" forName="Child9" refType="h" fact="0.3124"/>
              <dgm:constr type="r" for="ch" forName="Accent8" refType="w" fact="0.3121"/>
              <dgm:constr type="t" for="ch" forName="Accent8" refType="h" fact="-0.0109"/>
              <dgm:constr type="w" for="ch" forName="Accent8" refType="w" fact="0.1348"/>
              <dgm:constr type="h" for="ch" forName="Accent8" refType="h" fact="0.806"/>
              <dgm:constr type="r" for="ch" forName="ParentBackground8" refType="w" fact="0.2892"/>
              <dgm:constr type="t" for="ch" forName="ParentBackground8" refType="h" fact="0.1262"/>
              <dgm:constr type="w" for="ch" forName="ParentBackground8" refType="w" fact="0.089"/>
              <dgm:constr type="h" for="ch" forName="ParentBackground8" refType="h" fact="0.5319"/>
              <dgm:constr type="r" for="ch" forName="Child8" refType="w" fact="0.2892"/>
              <dgm:constr type="t" for="ch" forName="Child8" refType="h" fact="0.6876"/>
              <dgm:constr type="w" for="ch" forName="Child8" refType="w" fact="0.089"/>
              <dgm:constr type="h" for="ch" forName="Child8" refType="h" fact="0.3124"/>
              <dgm:constr type="r" for="ch" forName="Accent7" refType="w" fact="0.4107"/>
              <dgm:constr type="t" for="ch" forName="Accent7" refType="h" fact="-0.0109"/>
              <dgm:constr type="w" for="ch" forName="Accent7" refType="w" fact="0.1348"/>
              <dgm:constr type="h" for="ch" forName="Accent7" refType="h" fact="0.806"/>
              <dgm:constr type="r" for="ch" forName="ParentBackground7" refType="w" fact="0.3877"/>
              <dgm:constr type="t" for="ch" forName="ParentBackground7" refType="h" fact="0.1262"/>
              <dgm:constr type="w" for="ch" forName="ParentBackground7" refType="w" fact="0.089"/>
              <dgm:constr type="h" for="ch" forName="ParentBackground7" refType="h" fact="0.5319"/>
              <dgm:constr type="r" for="ch" forName="Child7" refType="w" fact="0.3877"/>
              <dgm:constr type="t" for="ch" forName="Child7" refType="h" fact="0.6876"/>
              <dgm:constr type="w" for="ch" forName="Child7" refType="w" fact="0.089"/>
              <dgm:constr type="h" for="ch" forName="Child7" refType="h" fact="0.3124"/>
              <dgm:constr type="r" for="ch" forName="Accent6" refType="w" fact="0.5092"/>
              <dgm:constr type="t" for="ch" forName="Accent6" refType="h" fact="-0.0109"/>
              <dgm:constr type="w" for="ch" forName="Accent6" refType="w" fact="0.1348"/>
              <dgm:constr type="h" for="ch" forName="Accent6" refType="h" fact="0.806"/>
              <dgm:constr type="r" for="ch" forName="ParentBackground6" refType="w" fact="0.4863"/>
              <dgm:constr type="t" for="ch" forName="ParentBackground6" refType="h" fact="0.1262"/>
              <dgm:constr type="w" for="ch" forName="ParentBackground6" refType="w" fact="0.089"/>
              <dgm:constr type="h" for="ch" forName="ParentBackground6" refType="h" fact="0.5319"/>
              <dgm:constr type="r" for="ch" forName="Child6" refType="w" fact="0.4863"/>
              <dgm:constr type="t" for="ch" forName="Child6" refType="h" fact="0.6876"/>
              <dgm:constr type="w" for="ch" forName="Child6" refType="w" fact="0.089"/>
              <dgm:constr type="h" for="ch" forName="Child6" refType="h" fact="0.3124"/>
              <dgm:constr type="r" for="ch" forName="Accent5" refType="w" fact="0.6077"/>
              <dgm:constr type="t" for="ch" forName="Accent5" refType="h" fact="-0.0109"/>
              <dgm:constr type="w" for="ch" forName="Accent5" refType="w" fact="0.1348"/>
              <dgm:constr type="h" for="ch" forName="Accent5" refType="h" fact="0.806"/>
              <dgm:constr type="r" for="ch" forName="ParentBackground5" refType="w" fact="0.5848"/>
              <dgm:constr type="t" for="ch" forName="ParentBackground5" refType="h" fact="0.1262"/>
              <dgm:constr type="w" for="ch" forName="ParentBackground5" refType="w" fact="0.089"/>
              <dgm:constr type="h" for="ch" forName="ParentBackground5" refType="h" fact="0.5319"/>
              <dgm:constr type="r" for="ch" forName="Child5" refType="w" fact="0.5848"/>
              <dgm:constr type="t" for="ch" forName="Child5" refType="h" fact="0.6876"/>
              <dgm:constr type="w" for="ch" forName="Child5" refType="w" fact="0.089"/>
              <dgm:constr type="h" for="ch" forName="Child5" refType="h" fact="0.3124"/>
              <dgm:constr type="r" for="ch" forName="Accent4" refType="w" fact="0.7062"/>
              <dgm:constr type="t" for="ch" forName="Accent4" refType="h" fact="-0.0109"/>
              <dgm:constr type="w" for="ch" forName="Accent4" refType="w" fact="0.1348"/>
              <dgm:constr type="h" for="ch" forName="Accent4" refType="h" fact="0.806"/>
              <dgm:constr type="r" for="ch" forName="ParentBackground4" refType="w" fact="0.6833"/>
              <dgm:constr type="t" for="ch" forName="ParentBackground4" refType="h" fact="0.1262"/>
              <dgm:constr type="w" for="ch" forName="ParentBackground4" refType="w" fact="0.089"/>
              <dgm:constr type="h" for="ch" forName="ParentBackground4" refType="h" fact="0.5319"/>
              <dgm:constr type="r" for="ch" forName="Child4" refType="w" fact="0.6833"/>
              <dgm:constr type="t" for="ch" forName="Child4" refType="h" fact="0.6876"/>
              <dgm:constr type="w" for="ch" forName="Child4" refType="w" fact="0.089"/>
              <dgm:constr type="h" for="ch" forName="Child4" refType="h" fact="0.3124"/>
              <dgm:constr type="r" for="ch" forName="Accent3" refType="w" fact="0.8048"/>
              <dgm:constr type="t" for="ch" forName="Accent3" refType="h" fact="-0.0109"/>
              <dgm:constr type="w" for="ch" forName="Accent3" refType="w" fact="0.1348"/>
              <dgm:constr type="h" for="ch" forName="Accent3" refType="h" fact="0.806"/>
              <dgm:constr type="r" for="ch" forName="ParentBackground3" refType="w" fact="0.7818"/>
              <dgm:constr type="t" for="ch" forName="ParentBackground3" refType="h" fact="0.1262"/>
              <dgm:constr type="w" for="ch" forName="ParentBackground3" refType="w" fact="0.089"/>
              <dgm:constr type="h" for="ch" forName="ParentBackground3" refType="h" fact="0.5319"/>
              <dgm:constr type="r" for="ch" forName="Child3" refType="w" fact="0.7818"/>
              <dgm:constr type="t" for="ch" forName="Child3" refType="h" fact="0.6876"/>
              <dgm:constr type="w" for="ch" forName="Child3" refType="w" fact="0.089"/>
              <dgm:constr type="h" for="ch" forName="Child3" refType="h" fact="0.3124"/>
              <dgm:constr type="r" for="ch" forName="Accent2" refType="w" fact="0.9033"/>
              <dgm:constr type="t" for="ch" forName="Accent2" refType="h" fact="-0.0109"/>
              <dgm:constr type="w" for="ch" forName="Accent2" refType="w" fact="0.1348"/>
              <dgm:constr type="h" for="ch" forName="Accent2" refType="h" fact="0.806"/>
              <dgm:constr type="r" for="ch" forName="ParentBackground2" refType="w" fact="0.8804"/>
              <dgm:constr type="t" for="ch" forName="ParentBackground2" refType="h" fact="0.1262"/>
              <dgm:constr type="w" for="ch" forName="ParentBackground2" refType="w" fact="0.089"/>
              <dgm:constr type="h" for="ch" forName="ParentBackground2" refType="h" fact="0.5319"/>
              <dgm:constr type="r" for="ch" forName="Child2" refType="w" fact="0.8804"/>
              <dgm:constr type="t" for="ch" forName="Child2" refType="h" fact="0.6876"/>
              <dgm:constr type="w" for="ch" forName="Child2" refType="w" fact="0.089"/>
              <dgm:constr type="h" for="ch" forName="Child2" refType="h" fact="0.3124"/>
              <dgm:constr type="r" for="ch" forName="Accent1" refType="w" fact="1.0018"/>
              <dgm:constr type="t" for="ch" forName="Accent1" refType="h" fact="-0.0109"/>
              <dgm:constr type="w" for="ch" forName="Accent1" refType="w" fact="0.1348"/>
              <dgm:constr type="h" for="ch" forName="Accent1" refType="h" fact="0.806"/>
              <dgm:constr type="r" for="ch" forName="ParentBackground1" refType="w" fact="0.9789"/>
              <dgm:constr type="t" for="ch" forName="ParentBackground1" refType="h" fact="0.1262"/>
              <dgm:constr type="w" for="ch" forName="ParentBackground1" refType="w" fact="0.089"/>
              <dgm:constr type="h" for="ch" forName="ParentBackground1" refType="h" fact="0.5319"/>
              <dgm:constr type="r" for="ch" forName="Child1" refType="w" fact="0.9789"/>
              <dgm:constr type="t" for="ch" forName="Child1" refType="h" fact="0.6876"/>
              <dgm:constr type="w" for="ch" forName="Child1" refType="w" fact="0.089"/>
              <dgm:constr type="h" for="ch" forName="Child1" refType="h" fact="0.3124"/>
            </dgm:constrLst>
          </dgm:if>
          <dgm:else name="Name27">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r" for="ch" forName="Parent11" refType="w" fact="0.0723"/>
              <dgm:constr type="t" for="ch" forName="Parent11" refType="h" fact="0.2022"/>
              <dgm:constr type="w" for="ch" forName="Parent11" refType="w" fact="0.0579"/>
              <dgm:constr type="h" for="ch" forName="Parent11" refType="h" fact="0.3799"/>
              <dgm:constr type="r" for="ch" forName="Parent10" refType="w" fact="0.162"/>
              <dgm:constr type="t" for="ch" forName="Parent10" refType="h" fact="0.2022"/>
              <dgm:constr type="w" for="ch" forName="Parent10" refType="w" fact="0.0579"/>
              <dgm:constr type="h" for="ch" forName="Parent10" refType="h" fact="0.3799"/>
              <dgm:constr type="r" for="ch" forName="Parent9" refType="w" fact="0.2517"/>
              <dgm:constr type="t" for="ch" forName="Parent9" refType="h" fact="0.2022"/>
              <dgm:constr type="w" for="ch" forName="Parent9" refType="w" fact="0.0579"/>
              <dgm:constr type="h" for="ch" forName="Parent9" refType="h" fact="0.3799"/>
              <dgm:constr type="r" for="ch" forName="Parent8" refType="w" fact="0.3414"/>
              <dgm:constr type="t" for="ch" forName="Parent8" refType="h" fact="0.2022"/>
              <dgm:constr type="w" for="ch" forName="Parent8" refType="w" fact="0.0579"/>
              <dgm:constr type="h" for="ch" forName="Parent8" refType="h" fact="0.3799"/>
              <dgm:constr type="r" for="ch" forName="Parent7" refType="w" fact="0.4311"/>
              <dgm:constr type="t" for="ch" forName="Parent7" refType="h" fact="0.2022"/>
              <dgm:constr type="w" for="ch" forName="Parent7" refType="w" fact="0.0579"/>
              <dgm:constr type="h" for="ch" forName="Parent7" refType="h" fact="0.3799"/>
              <dgm:constr type="r" for="ch" forName="Parent6" refType="w" fact="0.5208"/>
              <dgm:constr type="t" for="ch" forName="Parent6" refType="h" fact="0.2022"/>
              <dgm:constr type="w" for="ch" forName="Parent6" refType="w" fact="0.0579"/>
              <dgm:constr type="h" for="ch" forName="Parent6" refType="h" fact="0.3799"/>
              <dgm:constr type="r" for="ch" forName="Parent5" refType="w" fact="0.6105"/>
              <dgm:constr type="t" for="ch" forName="Parent5" refType="h" fact="0.2022"/>
              <dgm:constr type="w" for="ch" forName="Parent5" refType="w" fact="0.0579"/>
              <dgm:constr type="h" for="ch" forName="Parent5" refType="h" fact="0.3799"/>
              <dgm:constr type="r" for="ch" forName="Parent4" refType="w" fact="0.7001"/>
              <dgm:constr type="t" for="ch" forName="Parent4" refType="h" fact="0.2022"/>
              <dgm:constr type="w" for="ch" forName="Parent4" refType="w" fact="0.0579"/>
              <dgm:constr type="h" for="ch" forName="Parent4" refType="h" fact="0.3799"/>
              <dgm:constr type="r" for="ch" forName="Parent3" refType="w" fact="0.7898"/>
              <dgm:constr type="t" for="ch" forName="Parent3" refType="h" fact="0.2022"/>
              <dgm:constr type="w" for="ch" forName="Parent3" refType="w" fact="0.0579"/>
              <dgm:constr type="h" for="ch" forName="Parent3" refType="h" fact="0.3799"/>
              <dgm:constr type="r" for="ch" forName="Parent2" refType="w" fact="0.8795"/>
              <dgm:constr type="t" for="ch" forName="Parent2" refType="h" fact="0.2022"/>
              <dgm:constr type="w" for="ch" forName="Parent2" refType="w" fact="0.0579"/>
              <dgm:constr type="h" for="ch" forName="Parent2" refType="h" fact="0.3799"/>
              <dgm:constr type="r" for="ch" forName="Parent1" refType="w" fact="0.9692"/>
              <dgm:constr type="t" for="ch" forName="Parent1" refType="h" fact="0.2022"/>
              <dgm:constr type="w" for="ch" forName="Parent1" refType="w" fact="0.0579"/>
              <dgm:constr type="h" for="ch" forName="Parent1" refType="h" fact="0.3799"/>
              <dgm:constr type="r" for="ch" forName="Accent11" refType="w" fact="0.0868"/>
              <dgm:constr type="t" for="ch" forName="Accent11" refType="h" fact="0.1072"/>
              <dgm:constr type="w" for="ch" forName="Accent11" refType="w" fact="0.0868"/>
              <dgm:constr type="h" for="ch" forName="Accent11" refType="h" fact="0.5699"/>
              <dgm:constr type="r" for="ch" forName="ParentBackground11" refType="w" fact="0.0839"/>
              <dgm:constr type="t" for="ch" forName="ParentBackground11" refType="h" fact="0.1262"/>
              <dgm:constr type="w" for="ch" forName="ParentBackground11" refType="w" fact="0.081"/>
              <dgm:constr type="h" for="ch" forName="ParentBackground11" refType="h" fact="0.5319"/>
              <dgm:constr type="r" for="ch" forName="Child11" refType="w" fact="0.0839"/>
              <dgm:constr type="t" for="ch" forName="Child11" refType="h" fact="0.6876"/>
              <dgm:constr type="w" for="ch" forName="Child11" refType="w" fact="0.081"/>
              <dgm:constr type="h" for="ch" forName="Child11" refType="h" fact="0.3124"/>
              <dgm:constr type="r" for="ch" forName="Accent10" refType="w" fact="0.1945"/>
              <dgm:constr type="t" for="ch" forName="Accent10" refType="h" fact="-0.0109"/>
              <dgm:constr type="w" for="ch" forName="Accent10" refType="w" fact="0.1228"/>
              <dgm:constr type="h" for="ch" forName="Accent10" refType="h" fact="0.806"/>
              <dgm:constr type="r" for="ch" forName="ParentBackground10" refType="w" fact="0.1736"/>
              <dgm:constr type="t" for="ch" forName="ParentBackground10" refType="h" fact="0.1262"/>
              <dgm:constr type="w" for="ch" forName="ParentBackground10" refType="w" fact="0.081"/>
              <dgm:constr type="h" for="ch" forName="ParentBackground10" refType="h" fact="0.5319"/>
              <dgm:constr type="r" for="ch" forName="Child10" refType="w" fact="0.1736"/>
              <dgm:constr type="t" for="ch" forName="Child10" refType="h" fact="0.6876"/>
              <dgm:constr type="w" for="ch" forName="Child10" refType="w" fact="0.081"/>
              <dgm:constr type="h" for="ch" forName="Child10" refType="h" fact="0.3124"/>
              <dgm:constr type="r" for="ch" forName="Accent9" refType="w" fact="0.2842"/>
              <dgm:constr type="t" for="ch" forName="Accent9" refType="h" fact="-0.0109"/>
              <dgm:constr type="w" for="ch" forName="Accent9" refType="w" fact="0.1228"/>
              <dgm:constr type="h" for="ch" forName="Accent9" refType="h" fact="0.806"/>
              <dgm:constr type="r" for="ch" forName="ParentBackground9" refType="w" fact="0.2633"/>
              <dgm:constr type="t" for="ch" forName="ParentBackground9" refType="h" fact="0.1262"/>
              <dgm:constr type="w" for="ch" forName="ParentBackground9" refType="w" fact="0.081"/>
              <dgm:constr type="h" for="ch" forName="ParentBackground9" refType="h" fact="0.5319"/>
              <dgm:constr type="r" for="ch" forName="Child9" refType="w" fact="0.2633"/>
              <dgm:constr type="t" for="ch" forName="Child9" refType="h" fact="0.6876"/>
              <dgm:constr type="w" for="ch" forName="Child9" refType="w" fact="0.081"/>
              <dgm:constr type="h" for="ch" forName="Child9" refType="h" fact="0.3124"/>
              <dgm:constr type="r" for="ch" forName="Accent8" refType="w" fact="0.3739"/>
              <dgm:constr type="t" for="ch" forName="Accent8" refType="h" fact="-0.0109"/>
              <dgm:constr type="w" for="ch" forName="Accent8" refType="w" fact="0.1228"/>
              <dgm:constr type="h" for="ch" forName="Accent8" refType="h" fact="0.806"/>
              <dgm:constr type="r" for="ch" forName="ParentBackground8" refType="w" fact="0.353"/>
              <dgm:constr type="t" for="ch" forName="ParentBackground8" refType="h" fact="0.1262"/>
              <dgm:constr type="w" for="ch" forName="ParentBackground8" refType="w" fact="0.081"/>
              <dgm:constr type="h" for="ch" forName="ParentBackground8" refType="h" fact="0.5319"/>
              <dgm:constr type="r" for="ch" forName="Child8" refType="w" fact="0.353"/>
              <dgm:constr type="t" for="ch" forName="Child8" refType="h" fact="0.6876"/>
              <dgm:constr type="w" for="ch" forName="Child8" refType="w" fact="0.081"/>
              <dgm:constr type="h" for="ch" forName="Child8" refType="h" fact="0.3124"/>
              <dgm:constr type="r" for="ch" forName="Accent7" refType="w" fact="0.4636"/>
              <dgm:constr type="t" for="ch" forName="Accent7" refType="h" fact="-0.0109"/>
              <dgm:constr type="w" for="ch" forName="Accent7" refType="w" fact="0.1228"/>
              <dgm:constr type="h" for="ch" forName="Accent7" refType="h" fact="0.806"/>
              <dgm:constr type="r" for="ch" forName="ParentBackground7" refType="w" fact="0.4427"/>
              <dgm:constr type="t" for="ch" forName="ParentBackground7" refType="h" fact="0.1262"/>
              <dgm:constr type="w" for="ch" forName="ParentBackground7" refType="w" fact="0.081"/>
              <dgm:constr type="h" for="ch" forName="ParentBackground7" refType="h" fact="0.5319"/>
              <dgm:constr type="r" for="ch" forName="Child7" refType="w" fact="0.4427"/>
              <dgm:constr type="t" for="ch" forName="Child7" refType="h" fact="0.6876"/>
              <dgm:constr type="w" for="ch" forName="Child7" refType="w" fact="0.081"/>
              <dgm:constr type="h" for="ch" forName="Child7" refType="h" fact="0.3124"/>
              <dgm:constr type="r" for="ch" forName="Accent6" refType="w" fact="0.5533"/>
              <dgm:constr type="t" for="ch" forName="Accent6" refType="h" fact="-0.0109"/>
              <dgm:constr type="w" for="ch" forName="Accent6" refType="w" fact="0.1228"/>
              <dgm:constr type="h" for="ch" forName="Accent6" refType="h" fact="0.806"/>
              <dgm:constr type="r" for="ch" forName="ParentBackground6" refType="w" fact="0.5323"/>
              <dgm:constr type="t" for="ch" forName="ParentBackground6" refType="h" fact="0.1262"/>
              <dgm:constr type="w" for="ch" forName="ParentBackground6" refType="w" fact="0.081"/>
              <dgm:constr type="h" for="ch" forName="ParentBackground6" refType="h" fact="0.5319"/>
              <dgm:constr type="r" for="ch" forName="Child6" refType="w" fact="0.5323"/>
              <dgm:constr type="t" for="ch" forName="Child6" refType="h" fact="0.6876"/>
              <dgm:constr type="w" for="ch" forName="Child6" refType="w" fact="0.081"/>
              <dgm:constr type="h" for="ch" forName="Child6" refType="h" fact="0.3124"/>
              <dgm:constr type="r" for="ch" forName="Accent5" refType="w" fact="0.6429"/>
              <dgm:constr type="t" for="ch" forName="Accent5" refType="h" fact="-0.0109"/>
              <dgm:constr type="w" for="ch" forName="Accent5" refType="w" fact="0.1228"/>
              <dgm:constr type="h" for="ch" forName="Accent5" refType="h" fact="0.806"/>
              <dgm:constr type="r" for="ch" forName="ParentBackground5" refType="w" fact="0.622"/>
              <dgm:constr type="t" for="ch" forName="ParentBackground5" refType="h" fact="0.1262"/>
              <dgm:constr type="w" for="ch" forName="ParentBackground5" refType="w" fact="0.081"/>
              <dgm:constr type="h" for="ch" forName="ParentBackground5" refType="h" fact="0.5319"/>
              <dgm:constr type="r" for="ch" forName="Child5" refType="w" fact="0.622"/>
              <dgm:constr type="t" for="ch" forName="Child5" refType="h" fact="0.6876"/>
              <dgm:constr type="w" for="ch" forName="Child5" refType="w" fact="0.081"/>
              <dgm:constr type="h" for="ch" forName="Child5" refType="h" fact="0.3124"/>
              <dgm:constr type="r" for="ch" forName="Accent4" refType="w" fact="0.7326"/>
              <dgm:constr type="t" for="ch" forName="Accent4" refType="h" fact="-0.0109"/>
              <dgm:constr type="w" for="ch" forName="Accent4" refType="w" fact="0.1228"/>
              <dgm:constr type="h" for="ch" forName="Accent4" refType="h" fact="0.806"/>
              <dgm:constr type="r" for="ch" forName="ParentBackground4" refType="w" fact="0.7117"/>
              <dgm:constr type="t" for="ch" forName="ParentBackground4" refType="h" fact="0.1262"/>
              <dgm:constr type="w" for="ch" forName="ParentBackground4" refType="w" fact="0.081"/>
              <dgm:constr type="h" for="ch" forName="ParentBackground4" refType="h" fact="0.5319"/>
              <dgm:constr type="r" for="ch" forName="Child4" refType="w" fact="0.7117"/>
              <dgm:constr type="t" for="ch" forName="Child4" refType="h" fact="0.6876"/>
              <dgm:constr type="w" for="ch" forName="Child4" refType="w" fact="0.081"/>
              <dgm:constr type="h" for="ch" forName="Child4" refType="h" fact="0.3124"/>
              <dgm:constr type="r" for="ch" forName="Accent3" refType="w" fact="0.8223"/>
              <dgm:constr type="t" for="ch" forName="Accent3" refType="h" fact="-0.0109"/>
              <dgm:constr type="w" for="ch" forName="Accent3" refType="w" fact="0.1228"/>
              <dgm:constr type="h" for="ch" forName="Accent3" refType="h" fact="0.806"/>
              <dgm:constr type="r" for="ch" forName="ParentBackground3" refType="w" fact="0.8014"/>
              <dgm:constr type="t" for="ch" forName="ParentBackground3" refType="h" fact="0.1262"/>
              <dgm:constr type="w" for="ch" forName="ParentBackground3" refType="w" fact="0.081"/>
              <dgm:constr type="h" for="ch" forName="ParentBackground3" refType="h" fact="0.5319"/>
              <dgm:constr type="r" for="ch" forName="Child3" refType="w" fact="0.8014"/>
              <dgm:constr type="t" for="ch" forName="Child3" refType="h" fact="0.6876"/>
              <dgm:constr type="w" for="ch" forName="Child3" refType="w" fact="0.081"/>
              <dgm:constr type="h" for="ch" forName="Child3" refType="h" fact="0.3124"/>
              <dgm:constr type="r" for="ch" forName="Accent2" refType="w" fact="0.912"/>
              <dgm:constr type="t" for="ch" forName="Accent2" refType="h" fact="-0.0109"/>
              <dgm:constr type="w" for="ch" forName="Accent2" refType="w" fact="0.1228"/>
              <dgm:constr type="h" for="ch" forName="Accent2" refType="h" fact="0.806"/>
              <dgm:constr type="r" for="ch" forName="ParentBackground2" refType="w" fact="0.8911"/>
              <dgm:constr type="t" for="ch" forName="ParentBackground2" refType="h" fact="0.1262"/>
              <dgm:constr type="w" for="ch" forName="ParentBackground2" refType="w" fact="0.081"/>
              <dgm:constr type="h" for="ch" forName="ParentBackground2" refType="h" fact="0.5319"/>
              <dgm:constr type="r" for="ch" forName="Child2" refType="w" fact="0.8911"/>
              <dgm:constr type="t" for="ch" forName="Child2" refType="h" fact="0.6876"/>
              <dgm:constr type="w" for="ch" forName="Child2" refType="w" fact="0.081"/>
              <dgm:constr type="h" for="ch" forName="Child2" refType="h" fact="0.3124"/>
              <dgm:constr type="r" for="ch" forName="Accent1" refType="w" fact="1.0017"/>
              <dgm:constr type="t" for="ch" forName="Accent1" refType="h" fact="-0.0109"/>
              <dgm:constr type="w" for="ch" forName="Accent1" refType="w" fact="0.1228"/>
              <dgm:constr type="h" for="ch" forName="Accent1" refType="h" fact="0.806"/>
              <dgm:constr type="r" for="ch" forName="ParentBackground1" refType="w" fact="0.9808"/>
              <dgm:constr type="t" for="ch" forName="ParentBackground1" refType="h" fact="0.1262"/>
              <dgm:constr type="w" for="ch" forName="ParentBackground1" refType="w" fact="0.081"/>
              <dgm:constr type="h" for="ch" forName="ParentBackground1" refType="h" fact="0.5319"/>
              <dgm:constr type="r" for="ch" forName="Child1" refType="w" fact="0.9808"/>
              <dgm:constr type="t" for="ch" forName="Child1" refType="h" fact="0.6876"/>
              <dgm:constr type="w" for="ch" forName="Child1" refType="w" fact="0.081"/>
              <dgm:constr type="h" for="ch" forName="Child1" refType="h" fact="0.3124"/>
            </dgm:constrLst>
          </dgm:else>
        </dgm:choose>
      </dgm:else>
    </dgm:choose>
    <dgm:forEach name="wrapper" axis="self" ptType="parTrans">
      <dgm:forEach name="accentRepeat" axis="self">
        <dgm:layoutNode name="Accent" styleLbl="node1">
          <dgm:alg type="sp"/>
          <dgm:choose name="Name28">
            <dgm:if name="Name29" axis="followSib" ptType="node" func="cnt" op="equ" val="0">
              <dgm:shape xmlns:r="http://schemas.openxmlformats.org/officeDocument/2006/relationships" type="ellipse" r:blip="">
                <dgm:adjLst/>
              </dgm:shape>
            </dgm:if>
            <dgm:else name="Name30">
              <dgm:choose name="Name31">
                <dgm:if name="Name32" axis="precedSib" ptType="node" func="cnt" op="equ" val="10">
                  <dgm:shape xmlns:r="http://schemas.openxmlformats.org/officeDocument/2006/relationships" type="ellipse" r:blip="">
                    <dgm:adjLst/>
                  </dgm:shape>
                </dgm:if>
                <dgm:else name="Name33">
                  <dgm:choose name="Name34">
                    <dgm:if name="Name35" func="var" arg="dir" op="equ" val="norm">
                      <dgm:shape xmlns:r="http://schemas.openxmlformats.org/officeDocument/2006/relationships" rot="45" type="teardrop" r:blip="">
                        <dgm:adjLst>
                          <dgm:adj idx="1" val="1"/>
                        </dgm:adjLst>
                      </dgm:shape>
                    </dgm:if>
                    <dgm:else name="Name36">
                      <dgm:shape xmlns:r="http://schemas.openxmlformats.org/officeDocument/2006/relationships" rot="225" type="teardrop" r:blip="">
                        <dgm:adjLst>
                          <dgm:adj idx="1" val="1"/>
                        </dgm:adjLst>
                      </dgm:shape>
                    </dgm:else>
                  </dgm:choose>
                </dgm:else>
              </dgm:choose>
            </dgm:else>
          </dgm:choose>
          <dgm:presOf/>
        </dgm:layoutNode>
      </dgm:forEach>
      <dgm:forEach name="parentBackgroundRepeat" axis="self">
        <dgm:layoutNode name="ParentBackground" styleLbl="fgAcc1">
          <dgm:alg type="sp"/>
          <dgm:shape xmlns:r="http://schemas.openxmlformats.org/officeDocument/2006/relationships" type="ellipse" r:blip="">
            <dgm:adjLst/>
          </dgm:shape>
          <dgm:presOf axis="self" ptType="node"/>
        </dgm:layoutNode>
      </dgm:forEach>
    </dgm:forEach>
    <dgm:forEach name="Name37" axis="ch" ptType="node" st="11" cnt="1">
      <dgm:layoutNode name="Accent11">
        <dgm:alg type="sp"/>
        <dgm:shape xmlns:r="http://schemas.openxmlformats.org/officeDocument/2006/relationships" r:blip="">
          <dgm:adjLst/>
        </dgm:shape>
        <dgm:presOf/>
        <dgm:constrLst/>
        <dgm:forEach name="Name38" ref="accentRepeat"/>
      </dgm:layoutNode>
      <dgm:layoutNode name="ParentBackground11">
        <dgm:alg type="sp"/>
        <dgm:shape xmlns:r="http://schemas.openxmlformats.org/officeDocument/2006/relationships" r:blip="">
          <dgm:adjLst/>
        </dgm:shape>
        <dgm:presOf/>
        <dgm:forEach name="Name39" ref="parentBackgroundRepeat"/>
      </dgm:layoutNode>
      <dgm:choose name="Name40">
        <dgm:if name="Name41" axis="ch" ptType="node" func="cnt" op="gte" val="1">
          <dgm:layoutNode name="Child1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2"/>
      </dgm:choose>
      <dgm:layoutNode name="Parent1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3" axis="ch" ptType="node" st="10" cnt="1">
      <dgm:layoutNode name="Accent10">
        <dgm:alg type="sp"/>
        <dgm:shape xmlns:r="http://schemas.openxmlformats.org/officeDocument/2006/relationships" r:blip="">
          <dgm:adjLst/>
        </dgm:shape>
        <dgm:presOf/>
        <dgm:constrLst/>
        <dgm:forEach name="Name44" ref="accentRepeat"/>
      </dgm:layoutNode>
      <dgm:layoutNode name="ParentBackground10">
        <dgm:alg type="sp"/>
        <dgm:shape xmlns:r="http://schemas.openxmlformats.org/officeDocument/2006/relationships" r:blip="">
          <dgm:adjLst/>
        </dgm:shape>
        <dgm:presOf/>
        <dgm:forEach name="Name45" ref="parentBackgroundRepeat"/>
      </dgm:layoutNode>
      <dgm:choose name="Name46">
        <dgm:if name="Name47" axis="ch" ptType="node" func="cnt" op="gte" val="1">
          <dgm:layoutNode name="Child10"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8"/>
      </dgm:choose>
      <dgm:layoutNode name="Parent10"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9" axis="ch" ptType="node" st="9" cnt="1">
      <dgm:layoutNode name="Accent9">
        <dgm:alg type="sp"/>
        <dgm:shape xmlns:r="http://schemas.openxmlformats.org/officeDocument/2006/relationships" r:blip="">
          <dgm:adjLst/>
        </dgm:shape>
        <dgm:presOf/>
        <dgm:constrLst/>
        <dgm:forEach name="Name50" ref="accentRepeat"/>
      </dgm:layoutNode>
      <dgm:layoutNode name="ParentBackground9">
        <dgm:alg type="sp"/>
        <dgm:shape xmlns:r="http://schemas.openxmlformats.org/officeDocument/2006/relationships" r:blip="">
          <dgm:adjLst/>
        </dgm:shape>
        <dgm:presOf/>
        <dgm:forEach name="Name51" ref="parentBackgroundRepeat"/>
      </dgm:layoutNode>
      <dgm:choose name="Name52">
        <dgm:if name="Name53" axis="ch" ptType="node" func="cnt" op="gte" val="1">
          <dgm:layoutNode name="Child9"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4"/>
      </dgm:choose>
      <dgm:layoutNode name="Parent9"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55" axis="ch" ptType="node" st="8" cnt="1">
      <dgm:layoutNode name="Accent8">
        <dgm:alg type="sp"/>
        <dgm:shape xmlns:r="http://schemas.openxmlformats.org/officeDocument/2006/relationships" r:blip="">
          <dgm:adjLst/>
        </dgm:shape>
        <dgm:presOf/>
        <dgm:constrLst/>
        <dgm:forEach name="Name56" ref="accentRepeat"/>
      </dgm:layoutNode>
      <dgm:layoutNode name="ParentBackground8">
        <dgm:alg type="sp"/>
        <dgm:shape xmlns:r="http://schemas.openxmlformats.org/officeDocument/2006/relationships" r:blip="">
          <dgm:adjLst/>
        </dgm:shape>
        <dgm:presOf/>
        <dgm:forEach name="Name57" ref="parentBackgroundRepeat"/>
      </dgm:layoutNode>
      <dgm:choose name="Name58">
        <dgm:if name="Name59" axis="ch" ptType="node" func="cnt" op="gte" val="1">
          <dgm:layoutNode name="Child8"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0"/>
      </dgm:choose>
      <dgm:layoutNode name="Parent8"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1" axis="ch" ptType="node" st="7" cnt="1">
      <dgm:layoutNode name="Accent7">
        <dgm:alg type="sp"/>
        <dgm:shape xmlns:r="http://schemas.openxmlformats.org/officeDocument/2006/relationships" r:blip="">
          <dgm:adjLst/>
        </dgm:shape>
        <dgm:presOf/>
        <dgm:constrLst/>
        <dgm:forEach name="Name62" ref="accentRepeat"/>
      </dgm:layoutNode>
      <dgm:layoutNode name="ParentBackground7">
        <dgm:alg type="sp"/>
        <dgm:shape xmlns:r="http://schemas.openxmlformats.org/officeDocument/2006/relationships" r:blip="">
          <dgm:adjLst/>
        </dgm:shape>
        <dgm:presOf/>
        <dgm:forEach name="Name63" ref="parentBackgroundRepeat"/>
      </dgm:layoutNode>
      <dgm:choose name="Name64">
        <dgm:if name="Name65" axis="ch" ptType="node" func="cnt" op="gte" val="1">
          <dgm:layoutNode name="Child7"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6"/>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7" axis="ch" ptType="node" st="6" cnt="1">
      <dgm:layoutNode name="Accent6">
        <dgm:alg type="sp"/>
        <dgm:shape xmlns:r="http://schemas.openxmlformats.org/officeDocument/2006/relationships" r:blip="">
          <dgm:adjLst/>
        </dgm:shape>
        <dgm:presOf/>
        <dgm:constrLst/>
        <dgm:forEach name="Name68" ref="accentRepeat"/>
      </dgm:layoutNode>
      <dgm:layoutNode name="ParentBackground6">
        <dgm:alg type="sp"/>
        <dgm:shape xmlns:r="http://schemas.openxmlformats.org/officeDocument/2006/relationships" r:blip="">
          <dgm:adjLst/>
        </dgm:shape>
        <dgm:presOf/>
        <dgm:forEach name="Name69" ref="parentBackgroundRepeat"/>
      </dgm:layoutNode>
      <dgm:choose name="Name70">
        <dgm:if name="Name71" axis="ch" ptType="node" func="cnt" op="gte" val="1">
          <dgm:layoutNode name="Child6"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3" axis="ch" ptType="node" st="5" cnt="1">
      <dgm:layoutNode name="Accent5">
        <dgm:alg type="sp"/>
        <dgm:shape xmlns:r="http://schemas.openxmlformats.org/officeDocument/2006/relationships" r:blip="">
          <dgm:adjLst/>
        </dgm:shape>
        <dgm:presOf/>
        <dgm:constrLst/>
        <dgm:forEach name="Name74" ref="accentRepeat"/>
      </dgm:layoutNode>
      <dgm:layoutNode name="ParentBackground5">
        <dgm:alg type="sp"/>
        <dgm:shape xmlns:r="http://schemas.openxmlformats.org/officeDocument/2006/relationships" r:blip="">
          <dgm:adjLst/>
        </dgm:shape>
        <dgm:presOf/>
        <dgm:forEach name="Name75" ref="parentBackgroundRepeat"/>
      </dgm:layoutNode>
      <dgm:choose name="Name76">
        <dgm:if name="Name77" axis="ch" ptType="node" func="cnt" op="gte" val="1">
          <dgm:layoutNode name="Child5"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8"/>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9" axis="ch" ptType="node" st="4" cnt="1">
      <dgm:layoutNode name="Accent4">
        <dgm:alg type="sp"/>
        <dgm:shape xmlns:r="http://schemas.openxmlformats.org/officeDocument/2006/relationships" r:blip="">
          <dgm:adjLst/>
        </dgm:shape>
        <dgm:presOf/>
        <dgm:constrLst/>
        <dgm:forEach name="Name80" ref="accentRepeat"/>
      </dgm:layoutNode>
      <dgm:layoutNode name="ParentBackground4">
        <dgm:alg type="sp"/>
        <dgm:shape xmlns:r="http://schemas.openxmlformats.org/officeDocument/2006/relationships" r:blip="">
          <dgm:adjLst/>
        </dgm:shape>
        <dgm:presOf/>
        <dgm:forEach name="Name81" ref="parentBackgroundRepeat"/>
      </dgm:layoutNode>
      <dgm:choose name="Name82">
        <dgm:if name="Name83" axis="ch" ptType="node" func="cnt" op="gte" val="1">
          <dgm:layoutNode name="Child4"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layoutNode name="ParentBackground3">
        <dgm:alg type="sp"/>
        <dgm:shape xmlns:r="http://schemas.openxmlformats.org/officeDocument/2006/relationships" r:blip="">
          <dgm:adjLst/>
        </dgm:shape>
        <dgm:presOf/>
        <dgm:forEach name="Name87" ref="parentBackgroundRepeat"/>
      </dgm:layoutNode>
      <dgm:choose name="Name88">
        <dgm:if name="Name89" axis="ch" ptType="node" func="cnt" op="gte" val="1">
          <dgm:layoutNode name="Child3"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1" axis="ch" ptType="node" st="2" cnt="1">
      <dgm:layoutNode name="Accent2">
        <dgm:alg type="sp"/>
        <dgm:shape xmlns:r="http://schemas.openxmlformats.org/officeDocument/2006/relationships" r:blip="">
          <dgm:adjLst/>
        </dgm:shape>
        <dgm:presOf/>
        <dgm:constrLst/>
        <dgm:forEach name="Name92" ref="accentRepeat"/>
      </dgm:layoutNode>
      <dgm:layoutNode name="ParentBackground2" styleLbl="fgAcc1">
        <dgm:alg type="sp"/>
        <dgm:shape xmlns:r="http://schemas.openxmlformats.org/officeDocument/2006/relationships" r:blip="">
          <dgm:adjLst/>
        </dgm:shape>
        <dgm:presOf/>
        <dgm:forEach name="Name93" ref="parentBackgroundRepeat"/>
      </dgm:layoutNode>
      <dgm:choose name="Name94">
        <dgm:if name="Name95" axis="ch" ptType="node" func="cnt" op="gte" val="1">
          <dgm:layoutNode name="Child2"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6"/>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7" axis="ch" ptType="node" cnt="1">
      <dgm:layoutNode name="Accent1">
        <dgm:alg type="sp"/>
        <dgm:shape xmlns:r="http://schemas.openxmlformats.org/officeDocument/2006/relationships" r:blip="">
          <dgm:adjLst/>
        </dgm:shape>
        <dgm:presOf/>
        <dgm:constrLst/>
        <dgm:forEach name="Name98" ref="accentRepeat"/>
      </dgm:layoutNode>
      <dgm:layoutNode name="ParentBackground1">
        <dgm:alg type="sp"/>
        <dgm:shape xmlns:r="http://schemas.openxmlformats.org/officeDocument/2006/relationships" r:blip="">
          <dgm:adjLst/>
        </dgm:shape>
        <dgm:presOf/>
        <dgm:forEach name="Name99" ref="parentBackgroundRepeat"/>
      </dgm:layoutNode>
      <dgm:choose name="Name100">
        <dgm:if name="Name101" axis="ch" ptType="node" func="cnt" op="gte" val="1">
          <dgm:layoutNode name="Child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2"/>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9CAE8EDA537A34786FAADD4D0EF6593" ma:contentTypeVersion="4" ma:contentTypeDescription="Skapa ett nytt dokument." ma:contentTypeScope="" ma:versionID="fb6f2ffb8b74efe1bc1b0c03065f64e7">
  <xsd:schema xmlns:xsd="http://www.w3.org/2001/XMLSchema" xmlns:xs="http://www.w3.org/2001/XMLSchema" xmlns:p="http://schemas.microsoft.com/office/2006/metadata/properties" xmlns:ns2="7bd4ceea-170f-45e2-abb9-1299cec4a941" targetNamespace="http://schemas.microsoft.com/office/2006/metadata/properties" ma:root="true" ma:fieldsID="0b916f6598d40fa0987c06e9c643d885" ns2:_="">
    <xsd:import namespace="7bd4ceea-170f-45e2-abb9-1299cec4a94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d4ceea-170f-45e2-abb9-1299cec4a9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DDD9C-CFF4-4C6F-AE87-AC4D5E0EE03F}">
  <ds:schemaRefs>
    <ds:schemaRef ds:uri="http://schemas.microsoft.com/sharepoint/v3/contenttype/forms"/>
  </ds:schemaRefs>
</ds:datastoreItem>
</file>

<file path=customXml/itemProps2.xml><?xml version="1.0" encoding="utf-8"?>
<ds:datastoreItem xmlns:ds="http://schemas.openxmlformats.org/officeDocument/2006/customXml" ds:itemID="{75A69374-1405-46C8-8790-261929EF237F}">
  <ds:schemaRefs>
    <ds:schemaRef ds:uri="http://purl.org/dc/dcmitype/"/>
    <ds:schemaRef ds:uri="9e95a0dd-a2e2-47cf-ab68-b3ee2e95cbaf"/>
    <ds:schemaRef ds:uri="http://schemas.microsoft.com/office/2006/metadata/properties"/>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F92925A0-1C6F-4B3F-95CA-4DDB4467A95E}"/>
</file>

<file path=customXml/itemProps4.xml><?xml version="1.0" encoding="utf-8"?>
<ds:datastoreItem xmlns:ds="http://schemas.openxmlformats.org/officeDocument/2006/customXml" ds:itemID="{6E5B0972-06AF-405C-B230-D7DCB01F28C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SwecoNormal.dotx</ap:Template>
  <ap:Application>Microsoft Word for the web</ap:Application>
  <ap:DocSecurity>0</ap:DocSecurity>
  <ap:ScaleCrop>false</ap:ScaleCrop>
  <ap:Company>Sweco Environment AB</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creator>Tove Karnstedt</dc:creator>
  <cp:lastModifiedBy>Per Bertilsson</cp:lastModifiedBy>
  <cp:revision>12</cp:revision>
  <cp:lastPrinted>2019-12-16T12:35:00Z</cp:lastPrinted>
  <dcterms:created xsi:type="dcterms:W3CDTF">2023-01-31T14:27:00Z</dcterms:created>
  <dcterms:modified xsi:type="dcterms:W3CDTF">2025-03-06T08:41:16Z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eco_TemplateName">
    <vt:lpwstr>Memo</vt:lpwstr>
  </property>
  <property fmtid="{D5CDD505-2E9C-101B-9397-08002B2CF9AE}" pid="3" name="SOTS">
    <vt:lpwstr>memo01.docx 2012-03-28</vt:lpwstr>
  </property>
  <property fmtid="{D5CDD505-2E9C-101B-9397-08002B2CF9AE}" pid="4" name="Sweco_Language">
    <vt:lpwstr>SV</vt:lpwstr>
  </property>
  <property fmtid="{D5CDD505-2E9C-101B-9397-08002B2CF9AE}" pid="5" name="Sweco_CompanyNo">
    <vt:lpwstr>130</vt:lpwstr>
  </property>
  <property fmtid="{D5CDD505-2E9C-101B-9397-08002B2CF9AE}" pid="6" name="Sweco_TemplateFileName">
    <vt:lpwstr>\Global\memo01.docx</vt:lpwstr>
  </property>
  <property fmtid="{D5CDD505-2E9C-101B-9397-08002B2CF9AE}" pid="7" name="ContentTypeId">
    <vt:lpwstr>0x010100D9CAE8EDA537A34786FAADD4D0EF6593</vt:lpwstr>
  </property>
  <property fmtid="{D5CDD505-2E9C-101B-9397-08002B2CF9AE}" pid="8" name="MSIP_Label_43f08ec5-d6d9-4227-8387-ccbfcb3632c4_Enabled">
    <vt:lpwstr>true</vt:lpwstr>
  </property>
  <property fmtid="{D5CDD505-2E9C-101B-9397-08002B2CF9AE}" pid="9" name="MSIP_Label_43f08ec5-d6d9-4227-8387-ccbfcb3632c4_SetDate">
    <vt:lpwstr>2020-12-14T09:42:49Z</vt:lpwstr>
  </property>
  <property fmtid="{D5CDD505-2E9C-101B-9397-08002B2CF9AE}" pid="10" name="MSIP_Label_43f08ec5-d6d9-4227-8387-ccbfcb3632c4_Method">
    <vt:lpwstr>Standard</vt:lpwstr>
  </property>
  <property fmtid="{D5CDD505-2E9C-101B-9397-08002B2CF9AE}" pid="11" name="MSIP_Label_43f08ec5-d6d9-4227-8387-ccbfcb3632c4_Name">
    <vt:lpwstr>Sweco Restricted</vt:lpwstr>
  </property>
  <property fmtid="{D5CDD505-2E9C-101B-9397-08002B2CF9AE}" pid="12" name="MSIP_Label_43f08ec5-d6d9-4227-8387-ccbfcb3632c4_SiteId">
    <vt:lpwstr>b7872ef0-9a00-4c18-8a4a-c7d25c778a9e</vt:lpwstr>
  </property>
  <property fmtid="{D5CDD505-2E9C-101B-9397-08002B2CF9AE}" pid="13" name="MSIP_Label_43f08ec5-d6d9-4227-8387-ccbfcb3632c4_ActionId">
    <vt:lpwstr>3d68427e-7d18-494c-aa64-00002adc578b</vt:lpwstr>
  </property>
  <property fmtid="{D5CDD505-2E9C-101B-9397-08002B2CF9AE}" pid="14" name="MSIP_Label_43f08ec5-d6d9-4227-8387-ccbfcb3632c4_ContentBits">
    <vt:lpwstr>0</vt:lpwstr>
  </property>
</Properties>
</file>